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EB27A" w14:textId="77777777" w:rsidR="008654CD" w:rsidRDefault="008654CD" w:rsidP="00BD20F5">
      <w:pPr>
        <w:keepLines/>
        <w:spacing w:before="240" w:after="60"/>
        <w:outlineLvl w:val="5"/>
        <w:rPr>
          <w:rFonts w:ascii="Arial" w:hAnsi="Arial" w:cs="Arial"/>
          <w:bCs/>
          <w:iCs/>
          <w:spacing w:val="-5"/>
          <w:sz w:val="28"/>
          <w:szCs w:val="28"/>
          <w:lang w:val="it-IT"/>
        </w:rPr>
      </w:pPr>
    </w:p>
    <w:p w14:paraId="4201C497" w14:textId="77777777" w:rsidR="008654CD" w:rsidRPr="00A62FD3" w:rsidRDefault="008654CD" w:rsidP="008654CD">
      <w:pPr>
        <w:keepLines/>
        <w:spacing w:before="240" w:after="60"/>
        <w:jc w:val="center"/>
        <w:outlineLvl w:val="5"/>
        <w:rPr>
          <w:rFonts w:ascii="Arial" w:hAnsi="Arial" w:cs="Arial"/>
          <w:bCs/>
          <w:iCs/>
          <w:spacing w:val="-5"/>
          <w:sz w:val="28"/>
          <w:szCs w:val="28"/>
          <w:lang w:val="it-IT"/>
        </w:rPr>
      </w:pPr>
      <w:r w:rsidRPr="00A62FD3">
        <w:rPr>
          <w:rFonts w:ascii="Arial" w:hAnsi="Arial" w:cs="Arial"/>
          <w:bCs/>
          <w:iCs/>
          <w:spacing w:val="-5"/>
          <w:sz w:val="28"/>
          <w:szCs w:val="28"/>
          <w:lang w:val="it-IT"/>
        </w:rPr>
        <w:t>W E I T E R B I L D U N G S O R D N U N G</w:t>
      </w:r>
    </w:p>
    <w:p w14:paraId="58DFBFA1" w14:textId="77777777" w:rsidR="008654CD" w:rsidRPr="008654CD" w:rsidRDefault="008654CD" w:rsidP="008654CD">
      <w:pPr>
        <w:keepLines/>
        <w:spacing w:before="240" w:after="60"/>
        <w:jc w:val="center"/>
        <w:outlineLvl w:val="5"/>
        <w:rPr>
          <w:rFonts w:ascii="Arial" w:hAnsi="Arial" w:cs="Arial"/>
          <w:bCs/>
          <w:iCs/>
          <w:spacing w:val="-5"/>
          <w:sz w:val="28"/>
          <w:szCs w:val="28"/>
          <w:lang w:val="it-IT"/>
        </w:rPr>
      </w:pPr>
    </w:p>
    <w:p w14:paraId="1AC7571C" w14:textId="1411FB55" w:rsidR="008654CD" w:rsidRPr="00EC3EE2" w:rsidRDefault="008654CD" w:rsidP="008654CD">
      <w:pPr>
        <w:spacing w:before="240" w:after="60"/>
        <w:jc w:val="center"/>
        <w:outlineLvl w:val="5"/>
        <w:rPr>
          <w:rFonts w:ascii="Arial" w:hAnsi="Arial" w:cs="Arial"/>
          <w:bCs/>
          <w:iCs/>
          <w:spacing w:val="-5"/>
          <w:sz w:val="28"/>
          <w:szCs w:val="28"/>
          <w:lang w:val="it-IT"/>
        </w:rPr>
      </w:pPr>
      <w:proofErr w:type="spellStart"/>
      <w:r w:rsidRPr="00EC3EE2">
        <w:rPr>
          <w:rFonts w:ascii="Arial" w:hAnsi="Arial" w:cs="Arial"/>
          <w:bCs/>
          <w:iCs/>
          <w:spacing w:val="-5"/>
          <w:sz w:val="28"/>
          <w:szCs w:val="28"/>
          <w:lang w:val="it-IT"/>
        </w:rPr>
        <w:t>Für</w:t>
      </w:r>
      <w:proofErr w:type="spellEnd"/>
      <w:r w:rsidRPr="00EC3EE2">
        <w:rPr>
          <w:rFonts w:ascii="Arial" w:hAnsi="Arial" w:cs="Arial"/>
          <w:bCs/>
          <w:iCs/>
          <w:spacing w:val="-5"/>
          <w:sz w:val="28"/>
          <w:szCs w:val="28"/>
          <w:lang w:val="it-IT"/>
        </w:rPr>
        <w:t xml:space="preserve"> </w:t>
      </w:r>
      <w:proofErr w:type="spellStart"/>
      <w:r w:rsidRPr="00EC3EE2">
        <w:rPr>
          <w:rFonts w:ascii="Arial" w:hAnsi="Arial" w:cs="Arial"/>
          <w:bCs/>
          <w:iCs/>
          <w:spacing w:val="-5"/>
          <w:sz w:val="28"/>
          <w:szCs w:val="28"/>
          <w:lang w:val="it-IT"/>
        </w:rPr>
        <w:t>Psychologische</w:t>
      </w:r>
      <w:proofErr w:type="spellEnd"/>
      <w:r w:rsidRPr="00EC3EE2">
        <w:rPr>
          <w:rFonts w:ascii="Arial" w:hAnsi="Arial" w:cs="Arial"/>
          <w:bCs/>
          <w:iCs/>
          <w:spacing w:val="-5"/>
          <w:sz w:val="28"/>
          <w:szCs w:val="28"/>
          <w:lang w:val="it-IT"/>
        </w:rPr>
        <w:t xml:space="preserve"> </w:t>
      </w:r>
      <w:proofErr w:type="spellStart"/>
      <w:r w:rsidRPr="00EC3EE2">
        <w:rPr>
          <w:rFonts w:ascii="Arial" w:hAnsi="Arial" w:cs="Arial"/>
          <w:bCs/>
          <w:iCs/>
          <w:spacing w:val="-5"/>
          <w:sz w:val="28"/>
          <w:szCs w:val="28"/>
          <w:lang w:val="it-IT"/>
        </w:rPr>
        <w:t>Psychothera</w:t>
      </w:r>
      <w:r w:rsidR="00094289">
        <w:rPr>
          <w:rFonts w:ascii="Arial" w:hAnsi="Arial" w:cs="Arial"/>
          <w:bCs/>
          <w:iCs/>
          <w:spacing w:val="-5"/>
          <w:sz w:val="28"/>
          <w:szCs w:val="28"/>
          <w:lang w:val="it-IT"/>
        </w:rPr>
        <w:t>peuten</w:t>
      </w:r>
      <w:proofErr w:type="spellEnd"/>
      <w:r w:rsidR="00094289">
        <w:rPr>
          <w:rFonts w:ascii="Arial" w:hAnsi="Arial" w:cs="Arial"/>
          <w:bCs/>
          <w:iCs/>
          <w:spacing w:val="-5"/>
          <w:sz w:val="28"/>
          <w:szCs w:val="28"/>
          <w:lang w:val="it-IT"/>
        </w:rPr>
        <w:t>/</w:t>
      </w:r>
      <w:proofErr w:type="spellStart"/>
      <w:r w:rsidRPr="00EC3EE2">
        <w:rPr>
          <w:rFonts w:ascii="Arial" w:hAnsi="Arial" w:cs="Arial"/>
          <w:bCs/>
          <w:iCs/>
          <w:spacing w:val="-5"/>
          <w:sz w:val="28"/>
          <w:szCs w:val="28"/>
          <w:lang w:val="it-IT"/>
        </w:rPr>
        <w:t>innen</w:t>
      </w:r>
      <w:proofErr w:type="spellEnd"/>
    </w:p>
    <w:p w14:paraId="6C659BEB" w14:textId="77777777" w:rsidR="009909A5" w:rsidRPr="00EC3EE2" w:rsidRDefault="009909A5" w:rsidP="008654CD">
      <w:pPr>
        <w:spacing w:before="240" w:after="60"/>
        <w:jc w:val="center"/>
        <w:outlineLvl w:val="5"/>
        <w:rPr>
          <w:rFonts w:ascii="Arial" w:hAnsi="Arial" w:cs="Arial"/>
          <w:bCs/>
          <w:iCs/>
          <w:spacing w:val="-5"/>
          <w:sz w:val="28"/>
          <w:szCs w:val="28"/>
          <w:lang w:val="it-IT"/>
        </w:rPr>
      </w:pPr>
    </w:p>
    <w:p w14:paraId="111B82E8" w14:textId="3B55DDD9" w:rsidR="009909A5" w:rsidRPr="0093366A" w:rsidRDefault="00772A55" w:rsidP="009909A5">
      <w:pPr>
        <w:spacing w:after="200" w:line="480" w:lineRule="auto"/>
        <w:jc w:val="center"/>
        <w:rPr>
          <w:rFonts w:ascii="Arial" w:eastAsia="Calibri" w:hAnsi="Arial" w:cs="Arial"/>
          <w:lang w:eastAsia="en-US"/>
        </w:rPr>
      </w:pPr>
      <w:r w:rsidRPr="0093366A">
        <w:rPr>
          <w:rFonts w:ascii="Arial" w:eastAsia="Calibri" w:hAnsi="Arial" w:cs="Arial"/>
          <w:lang w:eastAsia="en-US"/>
        </w:rPr>
        <w:t>(</w:t>
      </w:r>
      <w:r w:rsidR="009909A5" w:rsidRPr="0093366A">
        <w:rPr>
          <w:rFonts w:ascii="Arial" w:eastAsia="Calibri" w:hAnsi="Arial" w:cs="Arial"/>
          <w:lang w:eastAsia="en-US"/>
        </w:rPr>
        <w:t xml:space="preserve">zum Psychoanalytiker / </w:t>
      </w:r>
      <w:r w:rsidR="00ED2C94" w:rsidRPr="0093366A">
        <w:rPr>
          <w:rFonts w:ascii="Arial" w:eastAsia="Calibri" w:hAnsi="Arial" w:cs="Arial"/>
          <w:lang w:eastAsia="en-US"/>
        </w:rPr>
        <w:t xml:space="preserve">zur </w:t>
      </w:r>
      <w:r w:rsidR="009909A5" w:rsidRPr="0093366A">
        <w:rPr>
          <w:rFonts w:ascii="Arial" w:eastAsia="Calibri" w:hAnsi="Arial" w:cs="Arial"/>
          <w:lang w:eastAsia="en-US"/>
        </w:rPr>
        <w:t>Psychoanalytikerin DGIP</w:t>
      </w:r>
      <w:r w:rsidRPr="0093366A">
        <w:rPr>
          <w:rFonts w:ascii="Arial" w:eastAsia="Calibri" w:hAnsi="Arial" w:cs="Arial"/>
          <w:lang w:eastAsia="en-US"/>
        </w:rPr>
        <w:t>)</w:t>
      </w:r>
    </w:p>
    <w:p w14:paraId="6779AD8F" w14:textId="77777777" w:rsidR="00C9630F" w:rsidRPr="0093366A" w:rsidRDefault="009909A5" w:rsidP="00C9630F">
      <w:pPr>
        <w:pStyle w:val="berschrift1"/>
        <w:spacing w:line="360" w:lineRule="auto"/>
        <w:ind w:left="0"/>
        <w:jc w:val="center"/>
        <w:rPr>
          <w:rFonts w:ascii="Arial" w:eastAsia="Calibri" w:hAnsi="Arial" w:cs="Arial"/>
          <w:b w:val="0"/>
          <w:i w:val="0"/>
          <w:u w:val="none"/>
          <w:lang w:eastAsia="en-US"/>
        </w:rPr>
      </w:pPr>
      <w:r w:rsidRPr="0093366A">
        <w:rPr>
          <w:rFonts w:ascii="Arial" w:eastAsia="Calibri" w:hAnsi="Arial" w:cs="Arial"/>
          <w:b w:val="0"/>
          <w:i w:val="0"/>
          <w:u w:val="none"/>
          <w:lang w:eastAsia="en-US"/>
        </w:rPr>
        <w:t xml:space="preserve">Erwerb der </w:t>
      </w:r>
      <w:r w:rsidR="00C9630F" w:rsidRPr="0093366A">
        <w:rPr>
          <w:rFonts w:ascii="Arial" w:eastAsia="Calibri" w:hAnsi="Arial" w:cs="Arial"/>
          <w:b w:val="0"/>
          <w:i w:val="0"/>
          <w:u w:val="none"/>
          <w:lang w:eastAsia="en-US"/>
        </w:rPr>
        <w:t xml:space="preserve">beiden </w:t>
      </w:r>
      <w:r w:rsidRPr="0093366A">
        <w:rPr>
          <w:rFonts w:ascii="Arial" w:eastAsia="Calibri" w:hAnsi="Arial" w:cs="Arial"/>
          <w:b w:val="0"/>
          <w:i w:val="0"/>
          <w:u w:val="none"/>
          <w:lang w:eastAsia="en-US"/>
        </w:rPr>
        <w:t>Fachkunde</w:t>
      </w:r>
      <w:r w:rsidR="00C9630F" w:rsidRPr="0093366A">
        <w:rPr>
          <w:rFonts w:ascii="Arial" w:eastAsia="Calibri" w:hAnsi="Arial" w:cs="Arial"/>
          <w:b w:val="0"/>
          <w:i w:val="0"/>
          <w:u w:val="none"/>
          <w:lang w:eastAsia="en-US"/>
        </w:rPr>
        <w:t>n</w:t>
      </w:r>
      <w:r w:rsidRPr="0093366A">
        <w:rPr>
          <w:rFonts w:ascii="Arial" w:eastAsia="Calibri" w:hAnsi="Arial" w:cs="Arial"/>
          <w:b w:val="0"/>
          <w:i w:val="0"/>
          <w:u w:val="none"/>
          <w:lang w:eastAsia="en-US"/>
        </w:rPr>
        <w:t xml:space="preserve"> </w:t>
      </w:r>
    </w:p>
    <w:p w14:paraId="1D1645EF" w14:textId="77777777" w:rsidR="0093366A" w:rsidRDefault="004668D7" w:rsidP="00C9630F">
      <w:pPr>
        <w:pStyle w:val="berschrift1"/>
        <w:spacing w:line="360" w:lineRule="auto"/>
        <w:ind w:left="0"/>
        <w:jc w:val="center"/>
        <w:rPr>
          <w:rFonts w:ascii="Arial" w:eastAsia="Calibri" w:hAnsi="Arial" w:cs="Arial"/>
          <w:b w:val="0"/>
          <w:i w:val="0"/>
          <w:u w:val="none"/>
          <w:lang w:eastAsia="en-US"/>
        </w:rPr>
      </w:pPr>
      <w:r w:rsidRPr="0093366A">
        <w:rPr>
          <w:rFonts w:ascii="Arial" w:eastAsia="Calibri" w:hAnsi="Arial" w:cs="Arial"/>
          <w:b w:val="0"/>
          <w:i w:val="0"/>
          <w:u w:val="none"/>
          <w:lang w:eastAsia="en-US"/>
        </w:rPr>
        <w:t xml:space="preserve">in den psychoanalytisch begründeten Verfahren </w:t>
      </w:r>
    </w:p>
    <w:p w14:paraId="42043864" w14:textId="7A859872" w:rsidR="00C9630F" w:rsidRPr="0093366A" w:rsidRDefault="004668D7" w:rsidP="00C9630F">
      <w:pPr>
        <w:pStyle w:val="berschrift1"/>
        <w:spacing w:line="360" w:lineRule="auto"/>
        <w:ind w:left="0"/>
        <w:jc w:val="center"/>
        <w:rPr>
          <w:rFonts w:ascii="Arial" w:hAnsi="Arial" w:cs="Arial"/>
          <w:b w:val="0"/>
          <w:i w:val="0"/>
          <w:u w:val="none"/>
        </w:rPr>
      </w:pPr>
      <w:r w:rsidRPr="0093366A">
        <w:rPr>
          <w:rFonts w:ascii="Arial" w:eastAsia="Calibri" w:hAnsi="Arial" w:cs="Arial"/>
          <w:b w:val="0"/>
          <w:i w:val="0"/>
          <w:u w:val="none"/>
          <w:lang w:eastAsia="en-US"/>
        </w:rPr>
        <w:t>(</w:t>
      </w:r>
      <w:r w:rsidR="00C9630F" w:rsidRPr="0093366A">
        <w:rPr>
          <w:rFonts w:ascii="Arial" w:eastAsia="Calibri" w:hAnsi="Arial" w:cs="Arial"/>
          <w:b w:val="0"/>
          <w:i w:val="0"/>
          <w:u w:val="none"/>
          <w:lang w:eastAsia="en-US"/>
        </w:rPr>
        <w:t xml:space="preserve">tiefenpsychologisch fundierte </w:t>
      </w:r>
      <w:r w:rsidR="0093366A">
        <w:rPr>
          <w:rFonts w:ascii="Arial" w:eastAsia="Calibri" w:hAnsi="Arial" w:cs="Arial"/>
          <w:b w:val="0"/>
          <w:i w:val="0"/>
          <w:u w:val="none"/>
          <w:lang w:eastAsia="en-US"/>
        </w:rPr>
        <w:t xml:space="preserve">und analytische </w:t>
      </w:r>
      <w:r w:rsidR="00C9630F" w:rsidRPr="0093366A">
        <w:rPr>
          <w:rFonts w:ascii="Arial" w:eastAsia="Calibri" w:hAnsi="Arial" w:cs="Arial"/>
          <w:b w:val="0"/>
          <w:i w:val="0"/>
          <w:u w:val="none"/>
          <w:lang w:eastAsia="en-US"/>
        </w:rPr>
        <w:t>Psychotherapie</w:t>
      </w:r>
      <w:r w:rsidRPr="0093366A">
        <w:rPr>
          <w:rFonts w:ascii="Arial" w:eastAsia="Calibri" w:hAnsi="Arial" w:cs="Arial"/>
          <w:b w:val="0"/>
          <w:i w:val="0"/>
          <w:u w:val="none"/>
          <w:lang w:eastAsia="en-US"/>
        </w:rPr>
        <w:t>)</w:t>
      </w:r>
      <w:r w:rsidR="00B80A67" w:rsidRPr="0093366A">
        <w:rPr>
          <w:rFonts w:ascii="Arial" w:hAnsi="Arial" w:cs="Arial"/>
          <w:b w:val="0"/>
          <w:i w:val="0"/>
          <w:u w:val="none"/>
        </w:rPr>
        <w:t xml:space="preserve"> </w:t>
      </w:r>
    </w:p>
    <w:p w14:paraId="36F42E51" w14:textId="77777777" w:rsidR="00B80A67" w:rsidRPr="0093366A" w:rsidRDefault="00B80A67" w:rsidP="00C9630F">
      <w:pPr>
        <w:pStyle w:val="berschrift1"/>
        <w:spacing w:line="360" w:lineRule="auto"/>
        <w:ind w:left="0"/>
        <w:jc w:val="center"/>
        <w:rPr>
          <w:rFonts w:ascii="Arial" w:eastAsia="Calibri" w:hAnsi="Arial" w:cs="Arial"/>
          <w:b w:val="0"/>
          <w:i w:val="0"/>
          <w:u w:val="none"/>
          <w:lang w:eastAsia="en-US"/>
        </w:rPr>
      </w:pPr>
      <w:r w:rsidRPr="0093366A">
        <w:rPr>
          <w:rFonts w:ascii="Arial" w:hAnsi="Arial" w:cs="Arial"/>
          <w:b w:val="0"/>
          <w:i w:val="0"/>
          <w:u w:val="none"/>
        </w:rPr>
        <w:t xml:space="preserve">bei Erwachsenen  </w:t>
      </w:r>
    </w:p>
    <w:p w14:paraId="50A1B909" w14:textId="77777777" w:rsidR="00B80A67" w:rsidRPr="009909A5" w:rsidRDefault="00B80A67" w:rsidP="00B80A67">
      <w:pPr>
        <w:spacing w:line="720" w:lineRule="auto"/>
        <w:jc w:val="center"/>
        <w:rPr>
          <w:rFonts w:ascii="Arial" w:hAnsi="Arial" w:cs="Arial"/>
        </w:rPr>
      </w:pPr>
    </w:p>
    <w:p w14:paraId="67445F6A" w14:textId="77777777" w:rsidR="00B80A67" w:rsidRPr="00927EEB" w:rsidRDefault="00B80A67" w:rsidP="00B80A67">
      <w:pPr>
        <w:spacing w:line="360" w:lineRule="auto"/>
        <w:jc w:val="center"/>
        <w:rPr>
          <w:rFonts w:ascii="Arial" w:hAnsi="Arial" w:cs="Arial"/>
          <w:spacing w:val="-5"/>
        </w:rPr>
      </w:pPr>
    </w:p>
    <w:p w14:paraId="450D5AD8" w14:textId="77777777" w:rsidR="00B80A67" w:rsidRPr="00927EEB" w:rsidRDefault="00B80A67" w:rsidP="00B80A67">
      <w:pPr>
        <w:spacing w:line="360" w:lineRule="auto"/>
        <w:jc w:val="center"/>
        <w:rPr>
          <w:rFonts w:ascii="Arial" w:hAnsi="Arial" w:cs="Arial"/>
          <w:spacing w:val="-5"/>
        </w:rPr>
      </w:pPr>
    </w:p>
    <w:p w14:paraId="2C62FB8B" w14:textId="77777777" w:rsidR="00B80A67" w:rsidRPr="00927EEB" w:rsidRDefault="00B80A67" w:rsidP="00B80A67">
      <w:pPr>
        <w:keepNext/>
        <w:spacing w:before="240" w:after="60"/>
        <w:jc w:val="center"/>
        <w:outlineLvl w:val="1"/>
        <w:rPr>
          <w:rFonts w:ascii="Arial" w:hAnsi="Arial" w:cs="Arial"/>
          <w:bCs/>
          <w:iCs/>
          <w:spacing w:val="-5"/>
        </w:rPr>
      </w:pPr>
      <w:r w:rsidRPr="00927EEB">
        <w:rPr>
          <w:rFonts w:ascii="Arial" w:hAnsi="Arial" w:cs="Arial"/>
          <w:bCs/>
          <w:iCs/>
          <w:spacing w:val="-5"/>
        </w:rPr>
        <w:t>Richtlinien • Ausführungsbestimmungen • Prüfungsordnung</w:t>
      </w:r>
    </w:p>
    <w:p w14:paraId="6C58CCA0" w14:textId="77777777" w:rsidR="00B80A67" w:rsidRPr="00927EEB" w:rsidRDefault="00B80A67" w:rsidP="00B80A67">
      <w:pPr>
        <w:spacing w:line="360" w:lineRule="auto"/>
        <w:jc w:val="center"/>
        <w:rPr>
          <w:rFonts w:ascii="Arial" w:hAnsi="Arial" w:cs="Arial"/>
          <w:spacing w:val="-5"/>
        </w:rPr>
      </w:pPr>
      <w:r w:rsidRPr="00927EEB">
        <w:rPr>
          <w:rFonts w:ascii="Arial" w:hAnsi="Arial" w:cs="Arial"/>
          <w:spacing w:val="-5"/>
        </w:rPr>
        <w:t>und Studienbuch</w:t>
      </w:r>
    </w:p>
    <w:p w14:paraId="25AEFAC1" w14:textId="77777777" w:rsidR="00B80A67" w:rsidRPr="00927EEB" w:rsidRDefault="00B80A67" w:rsidP="00B80A67">
      <w:pPr>
        <w:spacing w:line="360" w:lineRule="auto"/>
        <w:jc w:val="center"/>
        <w:rPr>
          <w:rFonts w:ascii="Arial" w:hAnsi="Arial" w:cs="Arial"/>
          <w:spacing w:val="-5"/>
        </w:rPr>
      </w:pPr>
    </w:p>
    <w:p w14:paraId="773FC0EE" w14:textId="3B11E3F8" w:rsidR="003434FD" w:rsidRPr="004668D7" w:rsidRDefault="007875B3" w:rsidP="004668D7">
      <w:pPr>
        <w:spacing w:line="360" w:lineRule="auto"/>
        <w:jc w:val="center"/>
        <w:rPr>
          <w:rFonts w:ascii="Arial" w:hAnsi="Arial" w:cs="Arial"/>
          <w:spacing w:val="-5"/>
        </w:rPr>
      </w:pPr>
      <w:proofErr w:type="gramStart"/>
      <w:r>
        <w:rPr>
          <w:rFonts w:ascii="Arial" w:hAnsi="Arial" w:cs="Arial"/>
          <w:spacing w:val="-5"/>
        </w:rPr>
        <w:t>Stand</w:t>
      </w:r>
      <w:proofErr w:type="gramEnd"/>
      <w:r>
        <w:rPr>
          <w:rFonts w:ascii="Arial" w:hAnsi="Arial" w:cs="Arial"/>
          <w:spacing w:val="-5"/>
        </w:rPr>
        <w:t xml:space="preserve">: </w:t>
      </w:r>
      <w:r w:rsidR="00A450D0">
        <w:rPr>
          <w:rFonts w:ascii="Arial" w:hAnsi="Arial" w:cs="Arial"/>
          <w:spacing w:val="-5"/>
        </w:rPr>
        <w:t>01</w:t>
      </w:r>
      <w:r w:rsidR="00E56BF5">
        <w:rPr>
          <w:rFonts w:ascii="Arial" w:hAnsi="Arial" w:cs="Arial"/>
          <w:spacing w:val="-5"/>
        </w:rPr>
        <w:t>.</w:t>
      </w:r>
      <w:r w:rsidR="0080629F">
        <w:rPr>
          <w:rFonts w:ascii="Arial" w:hAnsi="Arial" w:cs="Arial"/>
          <w:spacing w:val="-5"/>
        </w:rPr>
        <w:t>0</w:t>
      </w:r>
      <w:r w:rsidR="00066ED5">
        <w:rPr>
          <w:rFonts w:ascii="Arial" w:hAnsi="Arial" w:cs="Arial"/>
          <w:spacing w:val="-5"/>
        </w:rPr>
        <w:t>1</w:t>
      </w:r>
      <w:r w:rsidR="00B80A67" w:rsidRPr="00927EEB">
        <w:rPr>
          <w:rFonts w:ascii="Arial" w:hAnsi="Arial" w:cs="Arial"/>
          <w:spacing w:val="-5"/>
        </w:rPr>
        <w:t>.20</w:t>
      </w:r>
      <w:r w:rsidR="00191841">
        <w:rPr>
          <w:rFonts w:ascii="Arial" w:hAnsi="Arial" w:cs="Arial"/>
          <w:spacing w:val="-5"/>
        </w:rPr>
        <w:t>20</w:t>
      </w:r>
    </w:p>
    <w:p w14:paraId="21164197" w14:textId="77777777" w:rsidR="005C727D" w:rsidRDefault="00B80A67" w:rsidP="00B5172F">
      <w:pPr>
        <w:spacing w:before="240" w:after="60" w:line="276" w:lineRule="auto"/>
        <w:jc w:val="center"/>
        <w:outlineLvl w:val="5"/>
        <w:rPr>
          <w:rFonts w:ascii="Arial" w:hAnsi="Arial" w:cs="Arial"/>
          <w:b/>
          <w:bCs/>
          <w:spacing w:val="-5"/>
        </w:rPr>
      </w:pPr>
      <w:r w:rsidRPr="003434FD">
        <w:rPr>
          <w:rFonts w:ascii="Arial" w:hAnsi="Arial" w:cs="Arial"/>
          <w:bCs/>
          <w:spacing w:val="-5"/>
          <w:sz w:val="22"/>
          <w:szCs w:val="22"/>
        </w:rPr>
        <w:br/>
      </w:r>
    </w:p>
    <w:p w14:paraId="63D96A83" w14:textId="1E7246E3" w:rsidR="00B80A67" w:rsidRPr="004668D7" w:rsidRDefault="007875B3" w:rsidP="00B5172F">
      <w:pPr>
        <w:spacing w:before="240" w:after="60" w:line="276" w:lineRule="auto"/>
        <w:jc w:val="center"/>
        <w:outlineLvl w:val="5"/>
        <w:rPr>
          <w:rFonts w:ascii="Arial" w:hAnsi="Arial" w:cs="Arial"/>
          <w:b/>
          <w:bCs/>
          <w:spacing w:val="-5"/>
        </w:rPr>
      </w:pPr>
      <w:r w:rsidRPr="004668D7">
        <w:rPr>
          <w:rFonts w:ascii="Arial" w:hAnsi="Arial" w:cs="Arial"/>
          <w:b/>
          <w:bCs/>
          <w:spacing w:val="-5"/>
        </w:rPr>
        <w:lastRenderedPageBreak/>
        <w:t>Weiterbildungsv</w:t>
      </w:r>
      <w:r w:rsidR="00B80A67" w:rsidRPr="004668D7">
        <w:rPr>
          <w:rFonts w:ascii="Arial" w:hAnsi="Arial" w:cs="Arial"/>
          <w:b/>
          <w:bCs/>
          <w:spacing w:val="-5"/>
        </w:rPr>
        <w:t>ertrag</w:t>
      </w:r>
    </w:p>
    <w:p w14:paraId="26D80DC4" w14:textId="77777777" w:rsidR="00B80A67" w:rsidRPr="003434FD" w:rsidRDefault="00B80A67" w:rsidP="004A5428">
      <w:pPr>
        <w:spacing w:line="276" w:lineRule="auto"/>
        <w:jc w:val="both"/>
        <w:rPr>
          <w:rFonts w:ascii="Arial" w:hAnsi="Arial" w:cs="Arial"/>
          <w:spacing w:val="-5"/>
          <w:sz w:val="22"/>
          <w:szCs w:val="22"/>
        </w:rPr>
      </w:pPr>
    </w:p>
    <w:p w14:paraId="4994DA71" w14:textId="77777777" w:rsidR="00B80A67" w:rsidRPr="004668D7" w:rsidRDefault="00B80A67" w:rsidP="00CF77D9">
      <w:pPr>
        <w:jc w:val="both"/>
        <w:rPr>
          <w:rFonts w:ascii="Arial" w:hAnsi="Arial" w:cs="Arial"/>
          <w:spacing w:val="-5"/>
          <w:sz w:val="20"/>
          <w:szCs w:val="20"/>
        </w:rPr>
      </w:pPr>
      <w:r w:rsidRPr="004668D7">
        <w:rPr>
          <w:rFonts w:ascii="Arial" w:hAnsi="Arial" w:cs="Arial"/>
          <w:spacing w:val="-5"/>
          <w:sz w:val="20"/>
          <w:szCs w:val="20"/>
        </w:rPr>
        <w:t>Zwischen dem Alfred Adler Institut Düsseldorf e.V.</w:t>
      </w:r>
    </w:p>
    <w:p w14:paraId="6E8CEA67" w14:textId="77777777" w:rsidR="00B80A67" w:rsidRPr="004668D7" w:rsidRDefault="00B80A67" w:rsidP="00CF77D9">
      <w:pPr>
        <w:jc w:val="both"/>
        <w:rPr>
          <w:rFonts w:ascii="Arial" w:hAnsi="Arial" w:cs="Arial"/>
          <w:spacing w:val="-5"/>
          <w:sz w:val="20"/>
          <w:szCs w:val="20"/>
        </w:rPr>
      </w:pPr>
    </w:p>
    <w:p w14:paraId="2F096AF4" w14:textId="77777777" w:rsidR="00B80A67" w:rsidRPr="004668D7" w:rsidRDefault="00B80A67" w:rsidP="00CF77D9">
      <w:pPr>
        <w:jc w:val="both"/>
        <w:rPr>
          <w:rFonts w:ascii="Arial" w:hAnsi="Arial" w:cs="Arial"/>
          <w:spacing w:val="-5"/>
          <w:sz w:val="20"/>
          <w:szCs w:val="20"/>
        </w:rPr>
      </w:pPr>
      <w:r w:rsidRPr="004668D7">
        <w:rPr>
          <w:rFonts w:ascii="Arial" w:hAnsi="Arial" w:cs="Arial"/>
          <w:spacing w:val="-5"/>
          <w:sz w:val="20"/>
          <w:szCs w:val="20"/>
        </w:rPr>
        <w:t>u n d</w:t>
      </w:r>
    </w:p>
    <w:p w14:paraId="1758DE19" w14:textId="77777777" w:rsidR="00B80A67" w:rsidRPr="004668D7" w:rsidRDefault="00B80A67" w:rsidP="00CF77D9">
      <w:pPr>
        <w:jc w:val="both"/>
        <w:rPr>
          <w:rFonts w:ascii="Arial" w:hAnsi="Arial" w:cs="Arial"/>
          <w:spacing w:val="-5"/>
          <w:sz w:val="20"/>
          <w:szCs w:val="20"/>
        </w:rPr>
      </w:pPr>
    </w:p>
    <w:p w14:paraId="474D1530" w14:textId="77777777" w:rsidR="00B80A67" w:rsidRPr="004668D7" w:rsidRDefault="00B80A67" w:rsidP="00CF77D9">
      <w:pPr>
        <w:jc w:val="both"/>
        <w:rPr>
          <w:rFonts w:ascii="Arial" w:hAnsi="Arial" w:cs="Arial"/>
          <w:spacing w:val="-5"/>
          <w:sz w:val="20"/>
          <w:szCs w:val="20"/>
        </w:rPr>
      </w:pPr>
      <w:r w:rsidRPr="004668D7">
        <w:rPr>
          <w:rFonts w:ascii="Arial" w:hAnsi="Arial" w:cs="Arial"/>
          <w:spacing w:val="-5"/>
          <w:sz w:val="20"/>
          <w:szCs w:val="20"/>
        </w:rPr>
        <w:t>Herrn/Frau   _______________________________________________________________</w:t>
      </w:r>
    </w:p>
    <w:p w14:paraId="73329D70" w14:textId="77777777" w:rsidR="00B80A67" w:rsidRPr="004668D7" w:rsidRDefault="00B80A67" w:rsidP="00CF77D9">
      <w:pPr>
        <w:jc w:val="both"/>
        <w:rPr>
          <w:rFonts w:ascii="Arial" w:hAnsi="Arial" w:cs="Arial"/>
          <w:spacing w:val="-5"/>
          <w:sz w:val="20"/>
          <w:szCs w:val="20"/>
        </w:rPr>
      </w:pPr>
      <w:r w:rsidRPr="004668D7">
        <w:rPr>
          <w:rFonts w:ascii="Arial" w:hAnsi="Arial" w:cs="Arial"/>
          <w:spacing w:val="-5"/>
          <w:sz w:val="20"/>
          <w:szCs w:val="20"/>
        </w:rPr>
        <w:tab/>
      </w:r>
      <w:r w:rsidRPr="004668D7">
        <w:rPr>
          <w:rFonts w:ascii="Arial" w:hAnsi="Arial" w:cs="Arial"/>
          <w:spacing w:val="-5"/>
          <w:sz w:val="20"/>
          <w:szCs w:val="20"/>
        </w:rPr>
        <w:tab/>
      </w:r>
      <w:r w:rsidRPr="004668D7">
        <w:rPr>
          <w:rFonts w:ascii="Arial" w:hAnsi="Arial" w:cs="Arial"/>
          <w:spacing w:val="-5"/>
          <w:sz w:val="20"/>
          <w:szCs w:val="20"/>
        </w:rPr>
        <w:tab/>
        <w:t>(im folgenden Weiterbildungsteilnehmer/in)</w:t>
      </w:r>
    </w:p>
    <w:p w14:paraId="77CECB11" w14:textId="77777777" w:rsidR="00B80A67" w:rsidRPr="004668D7" w:rsidRDefault="00B80A67" w:rsidP="00CF77D9">
      <w:pPr>
        <w:jc w:val="both"/>
        <w:rPr>
          <w:rFonts w:ascii="Arial" w:hAnsi="Arial" w:cs="Arial"/>
          <w:spacing w:val="-5"/>
          <w:sz w:val="20"/>
          <w:szCs w:val="20"/>
        </w:rPr>
      </w:pPr>
    </w:p>
    <w:p w14:paraId="53515545" w14:textId="77777777" w:rsidR="00B80A67" w:rsidRPr="004668D7" w:rsidRDefault="00B80A67" w:rsidP="00CF77D9">
      <w:pPr>
        <w:jc w:val="both"/>
        <w:rPr>
          <w:rFonts w:ascii="Arial" w:hAnsi="Arial" w:cs="Arial"/>
          <w:spacing w:val="-5"/>
          <w:sz w:val="20"/>
          <w:szCs w:val="20"/>
        </w:rPr>
      </w:pPr>
    </w:p>
    <w:p w14:paraId="724108E9" w14:textId="77777777" w:rsidR="00B80A67" w:rsidRPr="004668D7" w:rsidRDefault="00B80A67" w:rsidP="00CF77D9">
      <w:pPr>
        <w:jc w:val="both"/>
        <w:rPr>
          <w:rFonts w:ascii="Arial" w:hAnsi="Arial" w:cs="Arial"/>
          <w:spacing w:val="-5"/>
          <w:sz w:val="20"/>
          <w:szCs w:val="20"/>
        </w:rPr>
      </w:pPr>
      <w:r w:rsidRPr="004668D7">
        <w:rPr>
          <w:rFonts w:ascii="Arial" w:hAnsi="Arial" w:cs="Arial"/>
          <w:spacing w:val="-5"/>
          <w:sz w:val="20"/>
          <w:szCs w:val="20"/>
        </w:rPr>
        <w:t>wohnhaft in: _______________________________________________________________</w:t>
      </w:r>
    </w:p>
    <w:p w14:paraId="43FFD279" w14:textId="77777777" w:rsidR="00B80A67" w:rsidRPr="004668D7" w:rsidRDefault="00B80A67" w:rsidP="00CF77D9">
      <w:pPr>
        <w:jc w:val="both"/>
        <w:rPr>
          <w:rFonts w:ascii="Arial" w:hAnsi="Arial" w:cs="Arial"/>
          <w:spacing w:val="-5"/>
          <w:sz w:val="20"/>
          <w:szCs w:val="20"/>
        </w:rPr>
      </w:pPr>
    </w:p>
    <w:p w14:paraId="483A414D" w14:textId="69555BD4" w:rsidR="00B80A67" w:rsidRPr="004668D7" w:rsidRDefault="00B80A67" w:rsidP="00CF77D9">
      <w:pPr>
        <w:jc w:val="both"/>
        <w:rPr>
          <w:rFonts w:ascii="Arial" w:hAnsi="Arial" w:cs="Arial"/>
          <w:spacing w:val="-5"/>
          <w:sz w:val="20"/>
          <w:szCs w:val="20"/>
        </w:rPr>
      </w:pPr>
      <w:r w:rsidRPr="004668D7">
        <w:rPr>
          <w:rFonts w:ascii="Arial" w:hAnsi="Arial" w:cs="Arial"/>
          <w:spacing w:val="-5"/>
          <w:sz w:val="20"/>
          <w:szCs w:val="20"/>
        </w:rPr>
        <w:t xml:space="preserve">zum Erwerb der zusätzlichen Fachkunde in </w:t>
      </w:r>
      <w:r w:rsidR="004A5428" w:rsidRPr="004668D7">
        <w:rPr>
          <w:rFonts w:ascii="Arial" w:hAnsi="Arial" w:cs="Arial"/>
          <w:spacing w:val="-5"/>
          <w:sz w:val="20"/>
          <w:szCs w:val="20"/>
        </w:rPr>
        <w:t>den psychoanalytisch begründeten Verfahren</w:t>
      </w:r>
      <w:r w:rsidR="004A5428" w:rsidRPr="004668D7">
        <w:rPr>
          <w:rFonts w:ascii="Arial" w:hAnsi="Arial" w:cs="Arial"/>
          <w:sz w:val="20"/>
          <w:szCs w:val="20"/>
        </w:rPr>
        <w:t xml:space="preserve"> (</w:t>
      </w:r>
      <w:r w:rsidR="0093366A">
        <w:rPr>
          <w:rFonts w:ascii="Arial" w:hAnsi="Arial" w:cs="Arial"/>
          <w:sz w:val="20"/>
          <w:szCs w:val="20"/>
        </w:rPr>
        <w:t xml:space="preserve">tiefenpsychologisch fundierte und </w:t>
      </w:r>
      <w:r w:rsidR="00442024" w:rsidRPr="004668D7">
        <w:rPr>
          <w:rFonts w:ascii="Arial" w:hAnsi="Arial" w:cs="Arial"/>
          <w:sz w:val="20"/>
          <w:szCs w:val="20"/>
        </w:rPr>
        <w:t>analytische Psychotherapie</w:t>
      </w:r>
      <w:r w:rsidR="0093366A">
        <w:rPr>
          <w:rFonts w:ascii="Arial" w:hAnsi="Arial" w:cs="Arial"/>
          <w:spacing w:val="-5"/>
          <w:sz w:val="20"/>
          <w:szCs w:val="20"/>
        </w:rPr>
        <w:t>.</w:t>
      </w:r>
    </w:p>
    <w:p w14:paraId="7DE7FC8A" w14:textId="77777777" w:rsidR="00B80A67" w:rsidRPr="004668D7" w:rsidRDefault="00B80A67" w:rsidP="00CF77D9">
      <w:pPr>
        <w:jc w:val="both"/>
        <w:rPr>
          <w:rFonts w:ascii="Arial" w:hAnsi="Arial" w:cs="Arial"/>
          <w:spacing w:val="-5"/>
          <w:sz w:val="20"/>
          <w:szCs w:val="20"/>
        </w:rPr>
      </w:pPr>
    </w:p>
    <w:p w14:paraId="47D0249B" w14:textId="77777777" w:rsidR="00B80A67" w:rsidRPr="004668D7" w:rsidRDefault="00B80A67" w:rsidP="00CF77D9">
      <w:pPr>
        <w:jc w:val="both"/>
        <w:rPr>
          <w:rFonts w:ascii="Arial" w:hAnsi="Arial" w:cs="Arial"/>
          <w:spacing w:val="-5"/>
          <w:sz w:val="20"/>
          <w:szCs w:val="20"/>
        </w:rPr>
      </w:pPr>
    </w:p>
    <w:p w14:paraId="17192C7F" w14:textId="77777777" w:rsidR="00B80A67" w:rsidRPr="004668D7" w:rsidRDefault="00B80A67" w:rsidP="00CF77D9">
      <w:pPr>
        <w:jc w:val="center"/>
        <w:rPr>
          <w:rFonts w:ascii="Arial" w:hAnsi="Arial" w:cs="Arial"/>
          <w:b/>
          <w:spacing w:val="-5"/>
          <w:sz w:val="20"/>
          <w:szCs w:val="20"/>
        </w:rPr>
      </w:pPr>
      <w:r w:rsidRPr="004668D7">
        <w:rPr>
          <w:rFonts w:ascii="Arial" w:hAnsi="Arial" w:cs="Arial"/>
          <w:b/>
          <w:spacing w:val="-5"/>
          <w:sz w:val="20"/>
          <w:szCs w:val="20"/>
        </w:rPr>
        <w:t>1</w:t>
      </w:r>
    </w:p>
    <w:p w14:paraId="3BCCC3FA" w14:textId="77777777" w:rsidR="00B80A67" w:rsidRPr="004668D7" w:rsidRDefault="00B80A67" w:rsidP="00CF77D9">
      <w:pPr>
        <w:keepNext/>
        <w:spacing w:before="240" w:after="60"/>
        <w:jc w:val="center"/>
        <w:outlineLvl w:val="1"/>
        <w:rPr>
          <w:rFonts w:ascii="Arial" w:hAnsi="Arial" w:cs="Arial"/>
          <w:b/>
          <w:bCs/>
          <w:iCs/>
          <w:spacing w:val="-5"/>
          <w:sz w:val="20"/>
          <w:szCs w:val="20"/>
        </w:rPr>
      </w:pPr>
      <w:r w:rsidRPr="004668D7">
        <w:rPr>
          <w:rFonts w:ascii="Arial" w:hAnsi="Arial" w:cs="Arial"/>
          <w:b/>
          <w:bCs/>
          <w:iCs/>
          <w:spacing w:val="-5"/>
          <w:sz w:val="20"/>
          <w:szCs w:val="20"/>
        </w:rPr>
        <w:t>Allgemeine Weiterbildungsvereinbarungen</w:t>
      </w:r>
    </w:p>
    <w:p w14:paraId="39871E5E" w14:textId="77777777" w:rsidR="00B80A67" w:rsidRPr="004668D7" w:rsidRDefault="00B80A67" w:rsidP="00CF77D9">
      <w:pPr>
        <w:jc w:val="both"/>
        <w:rPr>
          <w:rFonts w:ascii="Arial" w:hAnsi="Arial" w:cs="Arial"/>
          <w:spacing w:val="-5"/>
          <w:sz w:val="20"/>
          <w:szCs w:val="20"/>
        </w:rPr>
      </w:pPr>
    </w:p>
    <w:p w14:paraId="0FA4E01B" w14:textId="5D2BFD02" w:rsidR="00C9630F" w:rsidRPr="004668D7" w:rsidRDefault="00B80A67" w:rsidP="00CF77D9">
      <w:pPr>
        <w:rPr>
          <w:rFonts w:ascii="Arial" w:hAnsi="Arial" w:cs="Arial"/>
          <w:sz w:val="20"/>
          <w:szCs w:val="20"/>
        </w:rPr>
      </w:pPr>
      <w:r w:rsidRPr="004668D7">
        <w:rPr>
          <w:rFonts w:ascii="Arial" w:hAnsi="Arial" w:cs="Arial"/>
          <w:spacing w:val="-5"/>
          <w:sz w:val="20"/>
          <w:szCs w:val="20"/>
        </w:rPr>
        <w:t xml:space="preserve">(1) Gegenstand dieses Vertrages ist die Weiterbildung </w:t>
      </w:r>
      <w:r w:rsidR="00C9630F" w:rsidRPr="004668D7">
        <w:rPr>
          <w:rFonts w:ascii="Arial" w:hAnsi="Arial" w:cs="Arial"/>
          <w:sz w:val="20"/>
          <w:szCs w:val="20"/>
        </w:rPr>
        <w:t>in den psychoanalytisch begründeten Verfahren (</w:t>
      </w:r>
      <w:r w:rsidR="006424B7">
        <w:rPr>
          <w:rFonts w:ascii="Arial" w:hAnsi="Arial" w:cs="Arial"/>
          <w:sz w:val="20"/>
          <w:szCs w:val="20"/>
        </w:rPr>
        <w:t xml:space="preserve">tiefenpsychologisch fundierte und analytische Psychotherapie </w:t>
      </w:r>
      <w:r w:rsidR="00515C7C">
        <w:rPr>
          <w:rFonts w:ascii="Arial" w:hAnsi="Arial" w:cs="Arial"/>
          <w:sz w:val="20"/>
          <w:szCs w:val="20"/>
        </w:rPr>
        <w:t>bei Erwachsenen</w:t>
      </w:r>
      <w:r w:rsidR="00C456BA">
        <w:rPr>
          <w:rFonts w:ascii="Arial" w:hAnsi="Arial" w:cs="Arial"/>
          <w:sz w:val="20"/>
          <w:szCs w:val="20"/>
        </w:rPr>
        <w:t>)</w:t>
      </w:r>
      <w:r w:rsidR="00405A99" w:rsidRPr="004668D7">
        <w:rPr>
          <w:rFonts w:ascii="Arial" w:hAnsi="Arial" w:cs="Arial"/>
          <w:sz w:val="20"/>
          <w:szCs w:val="20"/>
        </w:rPr>
        <w:t xml:space="preserve">. </w:t>
      </w:r>
    </w:p>
    <w:p w14:paraId="43362B20" w14:textId="3EB17174" w:rsidR="00927EEB" w:rsidRPr="004668D7" w:rsidRDefault="00927EEB" w:rsidP="00CF77D9">
      <w:pPr>
        <w:jc w:val="both"/>
        <w:rPr>
          <w:rFonts w:ascii="Arial" w:hAnsi="Arial" w:cs="Arial"/>
          <w:sz w:val="20"/>
          <w:szCs w:val="20"/>
        </w:rPr>
      </w:pPr>
      <w:r w:rsidRPr="004668D7">
        <w:rPr>
          <w:rFonts w:ascii="Arial" w:hAnsi="Arial" w:cs="Arial"/>
          <w:sz w:val="20"/>
          <w:szCs w:val="20"/>
        </w:rPr>
        <w:t>Die Weiterbildung bietet die Voraussetzungen für den Erwerb des Fachkundenachweises gemäß den Psychotherapie-Vereinbarungen in</w:t>
      </w:r>
      <w:r w:rsidR="000E6B79">
        <w:rPr>
          <w:rFonts w:ascii="Arial" w:hAnsi="Arial" w:cs="Arial"/>
          <w:sz w:val="20"/>
          <w:szCs w:val="20"/>
        </w:rPr>
        <w:t xml:space="preserve"> </w:t>
      </w:r>
      <w:r w:rsidR="00442024" w:rsidRPr="004668D7">
        <w:rPr>
          <w:rFonts w:ascii="Arial" w:hAnsi="Arial" w:cs="Arial"/>
          <w:spacing w:val="-5"/>
          <w:sz w:val="20"/>
          <w:szCs w:val="20"/>
        </w:rPr>
        <w:t xml:space="preserve">tiefenpsychologisch fundierter </w:t>
      </w:r>
      <w:r w:rsidR="006424B7">
        <w:rPr>
          <w:rFonts w:ascii="Arial" w:hAnsi="Arial" w:cs="Arial"/>
          <w:spacing w:val="-5"/>
          <w:sz w:val="20"/>
          <w:szCs w:val="20"/>
        </w:rPr>
        <w:t xml:space="preserve">und analytischer </w:t>
      </w:r>
      <w:r w:rsidR="00442024" w:rsidRPr="004668D7">
        <w:rPr>
          <w:rFonts w:ascii="Arial" w:hAnsi="Arial" w:cs="Arial"/>
          <w:spacing w:val="-5"/>
          <w:sz w:val="20"/>
          <w:szCs w:val="20"/>
        </w:rPr>
        <w:t>Psychotherapie</w:t>
      </w:r>
      <w:r w:rsidR="00405A99" w:rsidRPr="004668D7">
        <w:rPr>
          <w:rFonts w:ascii="Arial" w:hAnsi="Arial" w:cs="Arial"/>
          <w:spacing w:val="-5"/>
          <w:sz w:val="20"/>
          <w:szCs w:val="20"/>
        </w:rPr>
        <w:t xml:space="preserve">, </w:t>
      </w:r>
      <w:r w:rsidR="001D1071">
        <w:rPr>
          <w:rFonts w:ascii="Arial" w:hAnsi="Arial" w:cs="Arial"/>
          <w:spacing w:val="-5"/>
          <w:sz w:val="20"/>
          <w:szCs w:val="20"/>
        </w:rPr>
        <w:t xml:space="preserve">für die Beantragung </w:t>
      </w:r>
      <w:r w:rsidR="004533CF" w:rsidRPr="004668D7">
        <w:rPr>
          <w:rFonts w:ascii="Arial" w:hAnsi="Arial" w:cs="Arial"/>
          <w:spacing w:val="-5"/>
          <w:sz w:val="20"/>
          <w:szCs w:val="20"/>
        </w:rPr>
        <w:t xml:space="preserve">des </w:t>
      </w:r>
      <w:r w:rsidR="00405A99" w:rsidRPr="004668D7">
        <w:rPr>
          <w:rFonts w:ascii="Arial" w:hAnsi="Arial" w:cs="Arial"/>
          <w:spacing w:val="-5"/>
          <w:sz w:val="20"/>
          <w:szCs w:val="20"/>
        </w:rPr>
        <w:t>Arztregistereintrag</w:t>
      </w:r>
      <w:r w:rsidR="004533CF" w:rsidRPr="004668D7">
        <w:rPr>
          <w:rFonts w:ascii="Arial" w:hAnsi="Arial" w:cs="Arial"/>
          <w:spacing w:val="-5"/>
          <w:sz w:val="20"/>
          <w:szCs w:val="20"/>
        </w:rPr>
        <w:t xml:space="preserve">es bei der KV </w:t>
      </w:r>
      <w:r w:rsidR="001D1071">
        <w:rPr>
          <w:rFonts w:ascii="Arial" w:hAnsi="Arial" w:cs="Arial"/>
          <w:sz w:val="20"/>
          <w:szCs w:val="20"/>
        </w:rPr>
        <w:t xml:space="preserve">sowie die Beantragung </w:t>
      </w:r>
      <w:r w:rsidRPr="004668D7">
        <w:rPr>
          <w:rFonts w:ascii="Arial" w:hAnsi="Arial" w:cs="Arial"/>
          <w:sz w:val="20"/>
          <w:szCs w:val="20"/>
        </w:rPr>
        <w:t>der entsprechenden Abrechnungsgenehmigung</w:t>
      </w:r>
      <w:r w:rsidR="001D1071">
        <w:rPr>
          <w:rFonts w:ascii="Arial" w:hAnsi="Arial" w:cs="Arial"/>
          <w:sz w:val="20"/>
          <w:szCs w:val="20"/>
        </w:rPr>
        <w:t>en</w:t>
      </w:r>
      <w:r w:rsidRPr="004668D7">
        <w:rPr>
          <w:rFonts w:ascii="Arial" w:hAnsi="Arial" w:cs="Arial"/>
          <w:sz w:val="20"/>
          <w:szCs w:val="20"/>
        </w:rPr>
        <w:t xml:space="preserve"> durch die KV. </w:t>
      </w:r>
      <w:bookmarkStart w:id="0" w:name="_Hlk205424"/>
      <w:r w:rsidR="00DE7979" w:rsidRPr="004668D7">
        <w:rPr>
          <w:rFonts w:ascii="Arial" w:hAnsi="Arial" w:cs="Arial"/>
          <w:sz w:val="20"/>
          <w:szCs w:val="20"/>
        </w:rPr>
        <w:t xml:space="preserve">Es ist zu beachten, dass für den Abschluss Psychoanalytiker/in DGIP und auch für die Anerkennung durch die </w:t>
      </w:r>
      <w:proofErr w:type="gramStart"/>
      <w:r w:rsidR="00DE7979" w:rsidRPr="004668D7">
        <w:rPr>
          <w:rFonts w:ascii="Arial" w:hAnsi="Arial" w:cs="Arial"/>
          <w:sz w:val="20"/>
          <w:szCs w:val="20"/>
        </w:rPr>
        <w:t>DGPT  die</w:t>
      </w:r>
      <w:proofErr w:type="gramEnd"/>
      <w:r w:rsidR="00DE7979" w:rsidRPr="004668D7">
        <w:rPr>
          <w:rFonts w:ascii="Arial" w:hAnsi="Arial" w:cs="Arial"/>
          <w:sz w:val="20"/>
          <w:szCs w:val="20"/>
        </w:rPr>
        <w:t xml:space="preserve"> dort vereinbarten Richtlinien gelten</w:t>
      </w:r>
      <w:r w:rsidR="006525AD">
        <w:rPr>
          <w:rFonts w:ascii="Arial" w:hAnsi="Arial" w:cs="Arial"/>
          <w:sz w:val="20"/>
          <w:szCs w:val="20"/>
        </w:rPr>
        <w:t xml:space="preserve"> (s. </w:t>
      </w:r>
      <w:r w:rsidR="006424B7">
        <w:rPr>
          <w:rFonts w:ascii="Arial" w:hAnsi="Arial" w:cs="Arial"/>
          <w:sz w:val="20"/>
          <w:szCs w:val="20"/>
        </w:rPr>
        <w:t>www.dgip.de</w:t>
      </w:r>
      <w:r w:rsidR="006525AD">
        <w:rPr>
          <w:rFonts w:ascii="Arial" w:hAnsi="Arial" w:cs="Arial"/>
          <w:sz w:val="20"/>
          <w:szCs w:val="20"/>
        </w:rPr>
        <w:t xml:space="preserve"> und www.dgip.de)</w:t>
      </w:r>
      <w:r w:rsidR="00DE7979" w:rsidRPr="004668D7">
        <w:rPr>
          <w:rFonts w:ascii="Arial" w:hAnsi="Arial" w:cs="Arial"/>
          <w:sz w:val="20"/>
          <w:szCs w:val="20"/>
        </w:rPr>
        <w:t>.</w:t>
      </w:r>
      <w:r w:rsidR="00F77720" w:rsidRPr="004668D7">
        <w:rPr>
          <w:rFonts w:ascii="Arial" w:hAnsi="Arial" w:cs="Arial"/>
          <w:sz w:val="20"/>
          <w:szCs w:val="20"/>
        </w:rPr>
        <w:t xml:space="preserve"> Nur bei </w:t>
      </w:r>
      <w:r w:rsidR="00A0556F" w:rsidRPr="004668D7">
        <w:rPr>
          <w:rFonts w:ascii="Arial" w:hAnsi="Arial" w:cs="Arial"/>
          <w:sz w:val="20"/>
          <w:szCs w:val="20"/>
        </w:rPr>
        <w:t xml:space="preserve">Erfüllung der </w:t>
      </w:r>
      <w:r w:rsidR="000D2893">
        <w:rPr>
          <w:rFonts w:ascii="Arial" w:hAnsi="Arial" w:cs="Arial"/>
          <w:sz w:val="20"/>
          <w:szCs w:val="20"/>
        </w:rPr>
        <w:t>entsprechenden</w:t>
      </w:r>
      <w:r w:rsidR="00A0556F" w:rsidRPr="004668D7">
        <w:rPr>
          <w:rFonts w:ascii="Arial" w:hAnsi="Arial" w:cs="Arial"/>
          <w:sz w:val="20"/>
          <w:szCs w:val="20"/>
        </w:rPr>
        <w:t xml:space="preserve"> </w:t>
      </w:r>
      <w:r w:rsidR="004533CF" w:rsidRPr="004668D7">
        <w:rPr>
          <w:rFonts w:ascii="Arial" w:hAnsi="Arial" w:cs="Arial"/>
          <w:sz w:val="20"/>
          <w:szCs w:val="20"/>
        </w:rPr>
        <w:t xml:space="preserve">Richtlinien der </w:t>
      </w:r>
      <w:r w:rsidR="000D2893">
        <w:rPr>
          <w:rFonts w:ascii="Arial" w:hAnsi="Arial" w:cs="Arial"/>
          <w:sz w:val="20"/>
          <w:szCs w:val="20"/>
        </w:rPr>
        <w:t xml:space="preserve">DGIP und </w:t>
      </w:r>
      <w:r w:rsidR="004533CF" w:rsidRPr="004668D7">
        <w:rPr>
          <w:rFonts w:ascii="Arial" w:hAnsi="Arial" w:cs="Arial"/>
          <w:sz w:val="20"/>
          <w:szCs w:val="20"/>
        </w:rPr>
        <w:t xml:space="preserve">DGPT </w:t>
      </w:r>
      <w:r w:rsidR="00A0556F" w:rsidRPr="004668D7">
        <w:rPr>
          <w:rFonts w:ascii="Arial" w:hAnsi="Arial" w:cs="Arial"/>
          <w:sz w:val="20"/>
          <w:szCs w:val="20"/>
        </w:rPr>
        <w:t xml:space="preserve">kann </w:t>
      </w:r>
      <w:r w:rsidR="004533CF" w:rsidRPr="004668D7">
        <w:rPr>
          <w:rFonts w:ascii="Arial" w:hAnsi="Arial" w:cs="Arial"/>
          <w:sz w:val="20"/>
          <w:szCs w:val="20"/>
        </w:rPr>
        <w:t xml:space="preserve">der Titel </w:t>
      </w:r>
      <w:r w:rsidR="002B77F9">
        <w:rPr>
          <w:rFonts w:ascii="Arial" w:hAnsi="Arial" w:cs="Arial"/>
          <w:sz w:val="20"/>
          <w:szCs w:val="20"/>
        </w:rPr>
        <w:t xml:space="preserve">Psychoanalytiker/in (DGIP) </w:t>
      </w:r>
      <w:r w:rsidR="004533CF" w:rsidRPr="004668D7">
        <w:rPr>
          <w:rFonts w:ascii="Arial" w:hAnsi="Arial" w:cs="Arial"/>
          <w:sz w:val="20"/>
          <w:szCs w:val="20"/>
        </w:rPr>
        <w:t xml:space="preserve">erworben werden. </w:t>
      </w:r>
    </w:p>
    <w:bookmarkEnd w:id="0"/>
    <w:p w14:paraId="102130C3" w14:textId="77777777" w:rsidR="00B80A67" w:rsidRPr="004668D7" w:rsidRDefault="00B80A67" w:rsidP="00CF77D9">
      <w:pPr>
        <w:jc w:val="both"/>
        <w:rPr>
          <w:rFonts w:ascii="Arial" w:hAnsi="Arial" w:cs="Arial"/>
          <w:color w:val="FF0000"/>
          <w:spacing w:val="-5"/>
          <w:sz w:val="20"/>
          <w:szCs w:val="20"/>
        </w:rPr>
      </w:pPr>
    </w:p>
    <w:p w14:paraId="64585CEA" w14:textId="77777777" w:rsidR="003434FD" w:rsidRPr="004668D7" w:rsidRDefault="003434FD" w:rsidP="00CF77D9">
      <w:pPr>
        <w:jc w:val="both"/>
        <w:rPr>
          <w:rFonts w:ascii="Arial" w:hAnsi="Arial" w:cs="Arial"/>
          <w:spacing w:val="-5"/>
          <w:sz w:val="20"/>
          <w:szCs w:val="20"/>
        </w:rPr>
      </w:pPr>
    </w:p>
    <w:p w14:paraId="2CF16011" w14:textId="77777777" w:rsidR="00B80A67" w:rsidRPr="004668D7" w:rsidRDefault="00B80A67" w:rsidP="00CF77D9">
      <w:pPr>
        <w:jc w:val="center"/>
        <w:rPr>
          <w:rFonts w:ascii="Arial" w:hAnsi="Arial" w:cs="Arial"/>
          <w:b/>
          <w:spacing w:val="-5"/>
          <w:sz w:val="20"/>
          <w:szCs w:val="20"/>
        </w:rPr>
      </w:pPr>
      <w:r w:rsidRPr="004668D7">
        <w:rPr>
          <w:rFonts w:ascii="Arial" w:hAnsi="Arial" w:cs="Arial"/>
          <w:b/>
          <w:spacing w:val="-5"/>
          <w:sz w:val="20"/>
          <w:szCs w:val="20"/>
        </w:rPr>
        <w:t>2</w:t>
      </w:r>
    </w:p>
    <w:p w14:paraId="42FF2499" w14:textId="77777777" w:rsidR="00B80A67" w:rsidRPr="004668D7" w:rsidRDefault="00447373" w:rsidP="00CF77D9">
      <w:pPr>
        <w:keepNext/>
        <w:spacing w:before="240" w:after="60"/>
        <w:jc w:val="center"/>
        <w:outlineLvl w:val="1"/>
        <w:rPr>
          <w:rFonts w:ascii="Arial" w:hAnsi="Arial" w:cs="Arial"/>
          <w:b/>
          <w:bCs/>
          <w:iCs/>
          <w:spacing w:val="-5"/>
          <w:sz w:val="20"/>
          <w:szCs w:val="20"/>
        </w:rPr>
      </w:pPr>
      <w:r w:rsidRPr="004668D7">
        <w:rPr>
          <w:rFonts w:ascii="Arial" w:hAnsi="Arial" w:cs="Arial"/>
          <w:b/>
          <w:bCs/>
          <w:iCs/>
          <w:spacing w:val="-5"/>
          <w:sz w:val="20"/>
          <w:szCs w:val="20"/>
        </w:rPr>
        <w:t>Pflichten des/der Weiter</w:t>
      </w:r>
      <w:r w:rsidR="00B80A67" w:rsidRPr="004668D7">
        <w:rPr>
          <w:rFonts w:ascii="Arial" w:hAnsi="Arial" w:cs="Arial"/>
          <w:b/>
          <w:bCs/>
          <w:iCs/>
          <w:spacing w:val="-5"/>
          <w:sz w:val="20"/>
          <w:szCs w:val="20"/>
        </w:rPr>
        <w:t>bildungsteilnehmers/in</w:t>
      </w:r>
    </w:p>
    <w:p w14:paraId="512BD2CE" w14:textId="77777777" w:rsidR="00B80A67" w:rsidRPr="004668D7" w:rsidRDefault="00B80A67" w:rsidP="00CF77D9">
      <w:pPr>
        <w:jc w:val="both"/>
        <w:rPr>
          <w:rFonts w:ascii="Arial" w:hAnsi="Arial" w:cs="Arial"/>
          <w:spacing w:val="-5"/>
          <w:sz w:val="20"/>
          <w:szCs w:val="20"/>
        </w:rPr>
      </w:pPr>
    </w:p>
    <w:p w14:paraId="1942FEC8" w14:textId="77777777" w:rsidR="006D09ED" w:rsidRPr="004668D7" w:rsidRDefault="004B7B06" w:rsidP="00CF77D9">
      <w:pPr>
        <w:jc w:val="both"/>
        <w:rPr>
          <w:rFonts w:ascii="Arial" w:hAnsi="Arial" w:cs="Arial"/>
          <w:spacing w:val="-5"/>
          <w:sz w:val="20"/>
          <w:szCs w:val="20"/>
        </w:rPr>
      </w:pPr>
      <w:r w:rsidRPr="004668D7">
        <w:rPr>
          <w:rFonts w:ascii="Arial" w:hAnsi="Arial" w:cs="Arial"/>
          <w:spacing w:val="-5"/>
          <w:sz w:val="20"/>
          <w:szCs w:val="20"/>
        </w:rPr>
        <w:t>(1) Der/D</w:t>
      </w:r>
      <w:r w:rsidR="00447373" w:rsidRPr="004668D7">
        <w:rPr>
          <w:rFonts w:ascii="Arial" w:hAnsi="Arial" w:cs="Arial"/>
          <w:spacing w:val="-5"/>
          <w:sz w:val="20"/>
          <w:szCs w:val="20"/>
        </w:rPr>
        <w:t>ie Weiter</w:t>
      </w:r>
      <w:r w:rsidR="00B80A67" w:rsidRPr="004668D7">
        <w:rPr>
          <w:rFonts w:ascii="Arial" w:hAnsi="Arial" w:cs="Arial"/>
          <w:spacing w:val="-5"/>
          <w:sz w:val="20"/>
          <w:szCs w:val="20"/>
        </w:rPr>
        <w:t xml:space="preserve">bildungsteilnehmer/in legt mit Beginn der </w:t>
      </w:r>
      <w:r w:rsidR="00927EEB" w:rsidRPr="004668D7">
        <w:rPr>
          <w:rFonts w:ascii="Arial" w:hAnsi="Arial" w:cs="Arial"/>
          <w:spacing w:val="-5"/>
          <w:sz w:val="20"/>
          <w:szCs w:val="20"/>
        </w:rPr>
        <w:t>Weiter</w:t>
      </w:r>
      <w:r w:rsidR="00B80A67" w:rsidRPr="004668D7">
        <w:rPr>
          <w:rFonts w:ascii="Arial" w:hAnsi="Arial" w:cs="Arial"/>
          <w:spacing w:val="-5"/>
          <w:sz w:val="20"/>
          <w:szCs w:val="20"/>
        </w:rPr>
        <w:t xml:space="preserve">bildung </w:t>
      </w:r>
      <w:r w:rsidR="007875B3" w:rsidRPr="004668D7">
        <w:rPr>
          <w:rFonts w:ascii="Arial" w:hAnsi="Arial" w:cs="Arial"/>
          <w:spacing w:val="-5"/>
          <w:sz w:val="20"/>
          <w:szCs w:val="20"/>
        </w:rPr>
        <w:t>vor:</w:t>
      </w:r>
    </w:p>
    <w:p w14:paraId="3A34FF3F" w14:textId="77777777" w:rsidR="007875B3" w:rsidRPr="004668D7" w:rsidRDefault="008654CD" w:rsidP="00CF77D9">
      <w:pPr>
        <w:numPr>
          <w:ilvl w:val="0"/>
          <w:numId w:val="5"/>
        </w:numPr>
        <w:rPr>
          <w:rFonts w:ascii="Arial" w:hAnsi="Arial" w:cs="Arial"/>
          <w:sz w:val="20"/>
          <w:szCs w:val="20"/>
        </w:rPr>
      </w:pPr>
      <w:r w:rsidRPr="004668D7">
        <w:rPr>
          <w:rFonts w:ascii="Arial" w:hAnsi="Arial" w:cs="Arial"/>
          <w:sz w:val="20"/>
          <w:szCs w:val="20"/>
        </w:rPr>
        <w:t>Kopie des Diplom-</w:t>
      </w:r>
      <w:r w:rsidR="007875B3" w:rsidRPr="004668D7">
        <w:rPr>
          <w:rFonts w:ascii="Arial" w:hAnsi="Arial" w:cs="Arial"/>
          <w:sz w:val="20"/>
          <w:szCs w:val="20"/>
        </w:rPr>
        <w:t>/Master</w:t>
      </w:r>
      <w:r w:rsidRPr="004668D7">
        <w:rPr>
          <w:rFonts w:ascii="Arial" w:hAnsi="Arial" w:cs="Arial"/>
          <w:sz w:val="20"/>
          <w:szCs w:val="20"/>
        </w:rPr>
        <w:t>zeugnisses</w:t>
      </w:r>
      <w:r w:rsidR="007875B3" w:rsidRPr="004668D7">
        <w:rPr>
          <w:rFonts w:ascii="Arial" w:hAnsi="Arial" w:cs="Arial"/>
          <w:sz w:val="20"/>
          <w:szCs w:val="20"/>
        </w:rPr>
        <w:t xml:space="preserve"> über den Abschluss des Psychologiestudiums </w:t>
      </w:r>
    </w:p>
    <w:p w14:paraId="1E30DD65" w14:textId="77777777" w:rsidR="007875B3" w:rsidRPr="004668D7" w:rsidRDefault="007875B3" w:rsidP="00CF77D9">
      <w:pPr>
        <w:numPr>
          <w:ilvl w:val="0"/>
          <w:numId w:val="5"/>
        </w:numPr>
        <w:rPr>
          <w:rFonts w:ascii="Arial" w:hAnsi="Arial" w:cs="Arial"/>
          <w:sz w:val="20"/>
          <w:szCs w:val="20"/>
        </w:rPr>
      </w:pPr>
      <w:r w:rsidRPr="004668D7">
        <w:rPr>
          <w:rFonts w:ascii="Arial" w:hAnsi="Arial" w:cs="Arial"/>
          <w:sz w:val="20"/>
          <w:szCs w:val="20"/>
        </w:rPr>
        <w:t xml:space="preserve">Kopie der Approbationsurkunde </w:t>
      </w:r>
    </w:p>
    <w:p w14:paraId="53AA266F" w14:textId="77777777" w:rsidR="008654CD" w:rsidRPr="004668D7" w:rsidRDefault="007875B3" w:rsidP="00CF77D9">
      <w:pPr>
        <w:numPr>
          <w:ilvl w:val="0"/>
          <w:numId w:val="5"/>
        </w:numPr>
        <w:rPr>
          <w:rFonts w:ascii="Arial" w:hAnsi="Arial" w:cs="Arial"/>
          <w:sz w:val="20"/>
          <w:szCs w:val="20"/>
        </w:rPr>
      </w:pPr>
      <w:r w:rsidRPr="004668D7">
        <w:rPr>
          <w:rFonts w:ascii="Arial" w:hAnsi="Arial" w:cs="Arial"/>
          <w:sz w:val="20"/>
          <w:szCs w:val="20"/>
        </w:rPr>
        <w:t xml:space="preserve">Fachkundenachweis gem. </w:t>
      </w:r>
      <w:r w:rsidRPr="004668D7">
        <w:rPr>
          <w:rFonts w:ascii="Arial" w:hAnsi="Arial" w:cs="Arial"/>
          <w:bCs/>
          <w:sz w:val="20"/>
          <w:szCs w:val="20"/>
        </w:rPr>
        <w:t xml:space="preserve">§ 95 c Satz 2 Nr.1SGB V </w:t>
      </w:r>
    </w:p>
    <w:p w14:paraId="419159C0" w14:textId="77777777" w:rsidR="007875B3" w:rsidRDefault="007875B3" w:rsidP="00CF77D9">
      <w:pPr>
        <w:numPr>
          <w:ilvl w:val="0"/>
          <w:numId w:val="5"/>
        </w:numPr>
        <w:rPr>
          <w:rFonts w:ascii="Arial" w:hAnsi="Arial" w:cs="Arial"/>
          <w:sz w:val="20"/>
          <w:szCs w:val="20"/>
        </w:rPr>
      </w:pPr>
      <w:r w:rsidRPr="004668D7">
        <w:rPr>
          <w:rFonts w:ascii="Arial" w:hAnsi="Arial" w:cs="Arial"/>
          <w:sz w:val="20"/>
          <w:szCs w:val="20"/>
        </w:rPr>
        <w:t>tabellarischer Lebenslauf</w:t>
      </w:r>
    </w:p>
    <w:p w14:paraId="454EFAE5" w14:textId="01FBF159" w:rsidR="006525AD" w:rsidRPr="004668D7" w:rsidRDefault="006525AD" w:rsidP="00CF77D9">
      <w:pPr>
        <w:numPr>
          <w:ilvl w:val="0"/>
          <w:numId w:val="5"/>
        </w:numPr>
        <w:rPr>
          <w:rFonts w:ascii="Arial" w:hAnsi="Arial" w:cs="Arial"/>
          <w:sz w:val="20"/>
          <w:szCs w:val="20"/>
        </w:rPr>
      </w:pPr>
      <w:r>
        <w:rPr>
          <w:rFonts w:ascii="Arial" w:hAnsi="Arial" w:cs="Arial"/>
          <w:sz w:val="20"/>
          <w:szCs w:val="20"/>
        </w:rPr>
        <w:t>persönlicher Lebenslauf</w:t>
      </w:r>
    </w:p>
    <w:p w14:paraId="002CE409" w14:textId="77777777" w:rsidR="007875B3" w:rsidRPr="004668D7" w:rsidRDefault="007875B3" w:rsidP="00CF77D9">
      <w:pPr>
        <w:autoSpaceDE w:val="0"/>
        <w:autoSpaceDN w:val="0"/>
        <w:adjustRightInd w:val="0"/>
        <w:rPr>
          <w:sz w:val="20"/>
          <w:szCs w:val="20"/>
        </w:rPr>
      </w:pPr>
    </w:p>
    <w:p w14:paraId="5534D31B" w14:textId="7F6B8F3B" w:rsidR="00B80A67" w:rsidRPr="00F8284B" w:rsidRDefault="004B7B06" w:rsidP="00CF77D9">
      <w:pPr>
        <w:jc w:val="both"/>
        <w:rPr>
          <w:rFonts w:ascii="Arial" w:hAnsi="Arial" w:cs="Arial"/>
          <w:spacing w:val="-5"/>
          <w:sz w:val="20"/>
          <w:szCs w:val="20"/>
        </w:rPr>
      </w:pPr>
      <w:r w:rsidRPr="004668D7">
        <w:rPr>
          <w:rFonts w:ascii="Arial" w:hAnsi="Arial" w:cs="Arial"/>
          <w:spacing w:val="-5"/>
          <w:sz w:val="20"/>
          <w:szCs w:val="20"/>
        </w:rPr>
        <w:t xml:space="preserve">(2) </w:t>
      </w:r>
      <w:r w:rsidR="00F8284B" w:rsidRPr="00F8284B">
        <w:rPr>
          <w:rFonts w:ascii="Arial" w:hAnsi="Arial" w:cs="Arial"/>
          <w:sz w:val="20"/>
          <w:szCs w:val="20"/>
        </w:rPr>
        <w:t xml:space="preserve">Der/die </w:t>
      </w:r>
      <w:r w:rsidR="00BD20F5">
        <w:rPr>
          <w:rFonts w:ascii="Arial" w:hAnsi="Arial" w:cs="Arial"/>
          <w:sz w:val="20"/>
          <w:szCs w:val="20"/>
        </w:rPr>
        <w:t>Weiter</w:t>
      </w:r>
      <w:r w:rsidR="00F8284B" w:rsidRPr="00F8284B">
        <w:rPr>
          <w:rFonts w:ascii="Arial" w:hAnsi="Arial" w:cs="Arial"/>
          <w:sz w:val="20"/>
          <w:szCs w:val="20"/>
        </w:rPr>
        <w:t xml:space="preserve">bildungsteilnehmer/in verpflichtet sich zur Verschwiegenheit über alle persönlichen, sachlichen und patientenbezogenen Verhältnisse, die ihm/ihr im Rahmen der </w:t>
      </w:r>
      <w:r w:rsidR="007E7471">
        <w:rPr>
          <w:rFonts w:ascii="Arial" w:hAnsi="Arial" w:cs="Arial"/>
          <w:sz w:val="20"/>
          <w:szCs w:val="20"/>
        </w:rPr>
        <w:t>Weiterbildung</w:t>
      </w:r>
      <w:r w:rsidR="00F8284B" w:rsidRPr="00F8284B">
        <w:rPr>
          <w:rFonts w:ascii="Arial" w:hAnsi="Arial" w:cs="Arial"/>
          <w:sz w:val="20"/>
          <w:szCs w:val="20"/>
        </w:rPr>
        <w:t xml:space="preserve"> bekannt werden. Dies gilt insbesondere für Mitteilungen von Patienten im Rahmen von praktischer Tätigkeit, Anamneseerhebungen und praktischer </w:t>
      </w:r>
      <w:r w:rsidR="00BD20F5">
        <w:rPr>
          <w:rFonts w:ascii="Arial" w:hAnsi="Arial" w:cs="Arial"/>
          <w:sz w:val="20"/>
          <w:szCs w:val="20"/>
        </w:rPr>
        <w:t>Weiter</w:t>
      </w:r>
      <w:r w:rsidR="00F8284B" w:rsidRPr="00F8284B">
        <w:rPr>
          <w:rFonts w:ascii="Arial" w:hAnsi="Arial" w:cs="Arial"/>
          <w:sz w:val="20"/>
          <w:szCs w:val="20"/>
        </w:rPr>
        <w:t>bildung in der Institutsambulanz, aber auch für Mitteilungen von Aus</w:t>
      </w:r>
      <w:r w:rsidR="00BD20F5">
        <w:rPr>
          <w:rFonts w:ascii="Arial" w:hAnsi="Arial" w:cs="Arial"/>
          <w:sz w:val="20"/>
          <w:szCs w:val="20"/>
        </w:rPr>
        <w:t>- und Weiter</w:t>
      </w:r>
      <w:r w:rsidR="00F8284B" w:rsidRPr="00F8284B">
        <w:rPr>
          <w:rFonts w:ascii="Arial" w:hAnsi="Arial" w:cs="Arial"/>
          <w:sz w:val="20"/>
          <w:szCs w:val="20"/>
        </w:rPr>
        <w:t xml:space="preserve">bildungskollegen, z.B. in Verbindung mit Gruppenselbsterfahrung und Gruppensupervision. Die Verschwiegenheitspflicht besteht auch nach Beendigung der </w:t>
      </w:r>
      <w:r w:rsidR="00BD20F5">
        <w:rPr>
          <w:rFonts w:ascii="Arial" w:hAnsi="Arial" w:cs="Arial"/>
          <w:sz w:val="20"/>
          <w:szCs w:val="20"/>
        </w:rPr>
        <w:t>Weiter</w:t>
      </w:r>
      <w:r w:rsidR="00F8284B" w:rsidRPr="00F8284B">
        <w:rPr>
          <w:rFonts w:ascii="Arial" w:hAnsi="Arial" w:cs="Arial"/>
          <w:sz w:val="20"/>
          <w:szCs w:val="20"/>
        </w:rPr>
        <w:t>bildung fort.</w:t>
      </w:r>
    </w:p>
    <w:p w14:paraId="6693A898" w14:textId="77777777" w:rsidR="00B80A67" w:rsidRPr="004668D7" w:rsidRDefault="00B80A67" w:rsidP="00CF77D9">
      <w:pPr>
        <w:ind w:left="360"/>
        <w:jc w:val="both"/>
        <w:rPr>
          <w:rFonts w:ascii="Arial" w:hAnsi="Arial" w:cs="Arial"/>
          <w:spacing w:val="-5"/>
          <w:sz w:val="20"/>
          <w:szCs w:val="20"/>
        </w:rPr>
      </w:pPr>
    </w:p>
    <w:p w14:paraId="50DB41CE" w14:textId="420A1E69" w:rsidR="00F8284B" w:rsidRDefault="00F8284B" w:rsidP="00CF77D9">
      <w:pPr>
        <w:jc w:val="both"/>
        <w:rPr>
          <w:rFonts w:ascii="Arial" w:hAnsi="Arial" w:cs="Arial"/>
          <w:sz w:val="20"/>
          <w:szCs w:val="20"/>
        </w:rPr>
      </w:pPr>
      <w:r>
        <w:rPr>
          <w:rFonts w:ascii="Arial" w:hAnsi="Arial" w:cs="Arial"/>
          <w:spacing w:val="-5"/>
          <w:sz w:val="20"/>
          <w:szCs w:val="20"/>
        </w:rPr>
        <w:t>(3</w:t>
      </w:r>
      <w:r w:rsidRPr="00F8284B">
        <w:rPr>
          <w:rFonts w:ascii="Arial" w:hAnsi="Arial" w:cs="Arial"/>
          <w:spacing w:val="-5"/>
          <w:sz w:val="20"/>
          <w:szCs w:val="20"/>
        </w:rPr>
        <w:t xml:space="preserve">) </w:t>
      </w:r>
      <w:r w:rsidRPr="00F8284B">
        <w:rPr>
          <w:rFonts w:ascii="Arial" w:hAnsi="Arial" w:cs="Arial"/>
          <w:sz w:val="20"/>
          <w:szCs w:val="20"/>
        </w:rPr>
        <w:t xml:space="preserve">Der/die </w:t>
      </w:r>
      <w:r w:rsidR="004B6E0B">
        <w:rPr>
          <w:rFonts w:ascii="Arial" w:hAnsi="Arial" w:cs="Arial"/>
          <w:sz w:val="20"/>
          <w:szCs w:val="20"/>
        </w:rPr>
        <w:t>Weiter</w:t>
      </w:r>
      <w:r w:rsidRPr="00F8284B">
        <w:rPr>
          <w:rFonts w:ascii="Arial" w:hAnsi="Arial" w:cs="Arial"/>
          <w:sz w:val="20"/>
          <w:szCs w:val="20"/>
        </w:rPr>
        <w:t>bildungsteilnehmer/in verpflichtet sich bei seiner behandlungspraktischen Tätigkeit auf die Einhaltung ethischer Grundsätze, insbesondere der Ethikleitlinien der Berufsfachverbände DGIP und DGPT.</w:t>
      </w:r>
    </w:p>
    <w:p w14:paraId="3512F974" w14:textId="4897BB1D" w:rsidR="00CF77D9" w:rsidRDefault="00CF77D9" w:rsidP="00CF77D9">
      <w:pPr>
        <w:jc w:val="both"/>
        <w:rPr>
          <w:rFonts w:ascii="Arial" w:hAnsi="Arial" w:cs="Arial"/>
          <w:sz w:val="20"/>
          <w:szCs w:val="20"/>
        </w:rPr>
      </w:pPr>
    </w:p>
    <w:p w14:paraId="7FF23082" w14:textId="77777777" w:rsidR="00CF77D9" w:rsidRPr="00CF77D9" w:rsidRDefault="00CF77D9" w:rsidP="00CF77D9">
      <w:pPr>
        <w:jc w:val="both"/>
        <w:rPr>
          <w:rFonts w:ascii="Arial" w:hAnsi="Arial" w:cs="Arial"/>
          <w:sz w:val="20"/>
          <w:szCs w:val="20"/>
        </w:rPr>
      </w:pPr>
    </w:p>
    <w:p w14:paraId="36C6F9B5" w14:textId="0C3E8B03" w:rsidR="00CF77D9" w:rsidRDefault="004B7B06" w:rsidP="00CF77D9">
      <w:pPr>
        <w:spacing w:after="120"/>
        <w:jc w:val="both"/>
        <w:rPr>
          <w:rFonts w:ascii="Arial" w:hAnsi="Arial" w:cs="Arial"/>
          <w:spacing w:val="-5"/>
          <w:sz w:val="20"/>
          <w:szCs w:val="20"/>
        </w:rPr>
      </w:pPr>
      <w:r w:rsidRPr="004668D7">
        <w:rPr>
          <w:rFonts w:ascii="Arial" w:hAnsi="Arial" w:cs="Arial"/>
          <w:spacing w:val="-5"/>
          <w:sz w:val="20"/>
          <w:szCs w:val="20"/>
        </w:rPr>
        <w:t>(</w:t>
      </w:r>
      <w:r w:rsidR="00F8284B">
        <w:rPr>
          <w:rFonts w:ascii="Arial" w:hAnsi="Arial" w:cs="Arial"/>
          <w:spacing w:val="-5"/>
          <w:sz w:val="20"/>
          <w:szCs w:val="20"/>
        </w:rPr>
        <w:t>4</w:t>
      </w:r>
      <w:r w:rsidRPr="004668D7">
        <w:rPr>
          <w:rFonts w:ascii="Arial" w:hAnsi="Arial" w:cs="Arial"/>
          <w:spacing w:val="-5"/>
          <w:sz w:val="20"/>
          <w:szCs w:val="20"/>
        </w:rPr>
        <w:t>)</w:t>
      </w:r>
      <w:r w:rsidR="00500002">
        <w:rPr>
          <w:rFonts w:ascii="Arial" w:hAnsi="Arial" w:cs="Arial"/>
          <w:spacing w:val="-5"/>
          <w:sz w:val="20"/>
          <w:szCs w:val="20"/>
        </w:rPr>
        <w:t xml:space="preserve">  </w:t>
      </w:r>
      <w:r w:rsidRPr="004668D7">
        <w:rPr>
          <w:rFonts w:ascii="Arial" w:hAnsi="Arial" w:cs="Arial"/>
          <w:spacing w:val="-5"/>
          <w:sz w:val="20"/>
          <w:szCs w:val="20"/>
        </w:rPr>
        <w:t>Der/D</w:t>
      </w:r>
      <w:r w:rsidR="00CD6E74" w:rsidRPr="004668D7">
        <w:rPr>
          <w:rFonts w:ascii="Arial" w:hAnsi="Arial" w:cs="Arial"/>
          <w:spacing w:val="-5"/>
          <w:sz w:val="20"/>
          <w:szCs w:val="20"/>
        </w:rPr>
        <w:t>ie Weiter</w:t>
      </w:r>
      <w:r w:rsidR="00B80A67" w:rsidRPr="004668D7">
        <w:rPr>
          <w:rFonts w:ascii="Arial" w:hAnsi="Arial" w:cs="Arial"/>
          <w:spacing w:val="-5"/>
          <w:sz w:val="20"/>
          <w:szCs w:val="20"/>
        </w:rPr>
        <w:t>bildungsteilnehmer/in verpflichtet sich, späteste</w:t>
      </w:r>
      <w:r w:rsidR="00CD6E74" w:rsidRPr="004668D7">
        <w:rPr>
          <w:rFonts w:ascii="Arial" w:hAnsi="Arial" w:cs="Arial"/>
          <w:spacing w:val="-5"/>
          <w:sz w:val="20"/>
          <w:szCs w:val="20"/>
        </w:rPr>
        <w:t>ns zu Beginn der praktischen Weiter</w:t>
      </w:r>
      <w:r w:rsidR="00B80A67" w:rsidRPr="004668D7">
        <w:rPr>
          <w:rFonts w:ascii="Arial" w:hAnsi="Arial" w:cs="Arial"/>
          <w:spacing w:val="-5"/>
          <w:sz w:val="20"/>
          <w:szCs w:val="20"/>
        </w:rPr>
        <w:t xml:space="preserve">bildung dem </w:t>
      </w:r>
      <w:r w:rsidR="00287F72">
        <w:rPr>
          <w:rFonts w:ascii="Arial" w:hAnsi="Arial" w:cs="Arial"/>
          <w:spacing w:val="-5"/>
          <w:sz w:val="20"/>
          <w:szCs w:val="20"/>
        </w:rPr>
        <w:br/>
      </w:r>
      <w:r w:rsidR="00F8284B">
        <w:rPr>
          <w:rFonts w:ascii="Arial" w:hAnsi="Arial" w:cs="Arial"/>
          <w:spacing w:val="-5"/>
          <w:sz w:val="20"/>
          <w:szCs w:val="20"/>
        </w:rPr>
        <w:t xml:space="preserve">Alfred Adler Institut Düsseldorf e.V. den </w:t>
      </w:r>
      <w:r w:rsidR="00B80A67" w:rsidRPr="004668D7">
        <w:rPr>
          <w:rFonts w:ascii="Arial" w:hAnsi="Arial" w:cs="Arial"/>
          <w:spacing w:val="-5"/>
          <w:sz w:val="20"/>
          <w:szCs w:val="20"/>
        </w:rPr>
        <w:t>Abschluss einer eigenen Berufshaftpflichtversicherung nachzuweisen</w:t>
      </w:r>
      <w:r w:rsidR="00CF77D9">
        <w:rPr>
          <w:rFonts w:ascii="Arial" w:hAnsi="Arial" w:cs="Arial"/>
          <w:spacing w:val="-5"/>
          <w:sz w:val="20"/>
          <w:szCs w:val="20"/>
        </w:rPr>
        <w:t xml:space="preserve">. </w:t>
      </w:r>
    </w:p>
    <w:p w14:paraId="15D038DA" w14:textId="77777777" w:rsidR="00CF77D9" w:rsidRDefault="00CF77D9" w:rsidP="00CF77D9">
      <w:pPr>
        <w:spacing w:after="120"/>
        <w:jc w:val="both"/>
        <w:rPr>
          <w:rFonts w:ascii="Arial" w:hAnsi="Arial" w:cs="Arial"/>
          <w:spacing w:val="-5"/>
          <w:sz w:val="20"/>
          <w:szCs w:val="20"/>
        </w:rPr>
      </w:pPr>
    </w:p>
    <w:p w14:paraId="4DC9A10C" w14:textId="77777777" w:rsidR="00BD20F5" w:rsidRDefault="00BD20F5" w:rsidP="00BD20F5">
      <w:pPr>
        <w:spacing w:after="120"/>
        <w:jc w:val="both"/>
        <w:rPr>
          <w:rFonts w:ascii="Arial" w:hAnsi="Arial" w:cs="Arial"/>
          <w:sz w:val="20"/>
          <w:szCs w:val="20"/>
        </w:rPr>
      </w:pPr>
    </w:p>
    <w:p w14:paraId="17AE8D47" w14:textId="0D13E9E1" w:rsidR="006424B7" w:rsidRDefault="00500002" w:rsidP="006424B7">
      <w:pPr>
        <w:spacing w:after="120"/>
        <w:jc w:val="both"/>
        <w:rPr>
          <w:rFonts w:ascii="Arial" w:hAnsi="Arial" w:cs="Arial"/>
          <w:sz w:val="20"/>
          <w:szCs w:val="20"/>
        </w:rPr>
      </w:pPr>
      <w:r>
        <w:rPr>
          <w:rFonts w:ascii="Arial" w:hAnsi="Arial" w:cs="Arial"/>
          <w:sz w:val="20"/>
          <w:szCs w:val="20"/>
        </w:rPr>
        <w:br/>
      </w:r>
      <w:r w:rsidR="00CF77D9" w:rsidRPr="00CF77D9">
        <w:rPr>
          <w:rFonts w:ascii="Arial" w:hAnsi="Arial" w:cs="Arial"/>
          <w:sz w:val="20"/>
          <w:szCs w:val="20"/>
        </w:rPr>
        <w:t>(5)</w:t>
      </w:r>
      <w:r>
        <w:rPr>
          <w:rFonts w:ascii="Arial" w:hAnsi="Arial" w:cs="Arial"/>
          <w:sz w:val="20"/>
          <w:szCs w:val="20"/>
        </w:rPr>
        <w:t xml:space="preserve"> </w:t>
      </w:r>
      <w:r w:rsidR="00CF77D9" w:rsidRPr="00CF77D9">
        <w:rPr>
          <w:rFonts w:ascii="Arial" w:hAnsi="Arial" w:cs="Arial"/>
          <w:sz w:val="20"/>
          <w:szCs w:val="20"/>
        </w:rPr>
        <w:t xml:space="preserve">Der/die </w:t>
      </w:r>
      <w:r w:rsidR="00CF77D9">
        <w:rPr>
          <w:rFonts w:ascii="Arial" w:hAnsi="Arial" w:cs="Arial"/>
          <w:sz w:val="20"/>
          <w:szCs w:val="20"/>
        </w:rPr>
        <w:t>Weiter</w:t>
      </w:r>
      <w:r w:rsidR="00CF77D9" w:rsidRPr="00CF77D9">
        <w:rPr>
          <w:rFonts w:ascii="Arial" w:hAnsi="Arial" w:cs="Arial"/>
          <w:sz w:val="20"/>
          <w:szCs w:val="20"/>
        </w:rPr>
        <w:t xml:space="preserve">bildungsteilnehmer/in verpflichtet sich, die mit der </w:t>
      </w:r>
      <w:r w:rsidR="00CF77D9">
        <w:rPr>
          <w:rFonts w:ascii="Arial" w:hAnsi="Arial" w:cs="Arial"/>
          <w:sz w:val="20"/>
          <w:szCs w:val="20"/>
        </w:rPr>
        <w:t>Weiter</w:t>
      </w:r>
      <w:r w:rsidR="00CF77D9" w:rsidRPr="00CF77D9">
        <w:rPr>
          <w:rFonts w:ascii="Arial" w:hAnsi="Arial" w:cs="Arial"/>
          <w:sz w:val="20"/>
          <w:szCs w:val="20"/>
        </w:rPr>
        <w:t>bildung verbundenen finanziellen Verpflichtungen gegenüber dem Alfred Adler Institut Düsseldorf e. V. zu erfüllen.</w:t>
      </w:r>
      <w:r>
        <w:rPr>
          <w:rFonts w:ascii="Arial" w:hAnsi="Arial" w:cs="Arial"/>
          <w:sz w:val="20"/>
          <w:szCs w:val="20"/>
        </w:rPr>
        <w:t xml:space="preserve"> </w:t>
      </w:r>
      <w:r>
        <w:rPr>
          <w:rFonts w:ascii="Arial" w:hAnsi="Arial" w:cs="Arial"/>
          <w:sz w:val="20"/>
          <w:szCs w:val="20"/>
        </w:rPr>
        <w:br/>
      </w:r>
      <w:r w:rsidR="00CF77D9" w:rsidRPr="00CF77D9">
        <w:rPr>
          <w:rFonts w:ascii="Arial" w:hAnsi="Arial" w:cs="Arial"/>
          <w:sz w:val="20"/>
          <w:szCs w:val="20"/>
        </w:rPr>
        <w:t xml:space="preserve">Es gilt die Gebührenordnung vom 01.01.2020, die im Anhang zum Vertrag angefügt ist. </w:t>
      </w:r>
    </w:p>
    <w:p w14:paraId="6A34FCF7" w14:textId="4FE716B0" w:rsidR="00CF77D9" w:rsidRPr="00CF77D9" w:rsidRDefault="00CF77D9" w:rsidP="006424B7">
      <w:pPr>
        <w:spacing w:after="120"/>
        <w:jc w:val="both"/>
        <w:rPr>
          <w:rFonts w:ascii="Arial" w:hAnsi="Arial" w:cs="Arial"/>
          <w:sz w:val="20"/>
          <w:szCs w:val="20"/>
        </w:rPr>
      </w:pPr>
      <w:r w:rsidRPr="00CF77D9">
        <w:rPr>
          <w:rFonts w:ascii="Arial" w:hAnsi="Arial" w:cs="Arial"/>
          <w:sz w:val="20"/>
          <w:szCs w:val="20"/>
        </w:rPr>
        <w:t xml:space="preserve">Das Institut behält sich vor, die Gebühren entsprechend der allgemeinen Einkommensentwicklung sowie der Honorierung psychotherapeutischer Leistungen gemäß EBM und GOÄ/GOP anzupassen. </w:t>
      </w:r>
    </w:p>
    <w:p w14:paraId="12D18BE5" w14:textId="77777777" w:rsidR="00CF77D9" w:rsidRDefault="00CF77D9" w:rsidP="00CF77D9">
      <w:pPr>
        <w:jc w:val="both"/>
        <w:rPr>
          <w:rFonts w:ascii="Arial" w:hAnsi="Arial" w:cs="Arial"/>
          <w:spacing w:val="-5"/>
          <w:sz w:val="20"/>
          <w:szCs w:val="20"/>
        </w:rPr>
      </w:pPr>
    </w:p>
    <w:p w14:paraId="54C2F17B" w14:textId="5ED46B79" w:rsidR="00B80A67" w:rsidRPr="004668D7" w:rsidRDefault="00B80A67" w:rsidP="00CF77D9">
      <w:pPr>
        <w:jc w:val="both"/>
        <w:rPr>
          <w:rFonts w:ascii="Arial" w:hAnsi="Arial" w:cs="Arial"/>
          <w:spacing w:val="-5"/>
          <w:sz w:val="20"/>
          <w:szCs w:val="20"/>
        </w:rPr>
      </w:pPr>
      <w:r w:rsidRPr="004668D7">
        <w:rPr>
          <w:rFonts w:ascii="Arial" w:hAnsi="Arial" w:cs="Arial"/>
          <w:spacing w:val="-5"/>
          <w:sz w:val="20"/>
          <w:szCs w:val="20"/>
        </w:rPr>
        <w:t>(</w:t>
      </w:r>
      <w:r w:rsidR="00CF77D9">
        <w:rPr>
          <w:rFonts w:ascii="Arial" w:hAnsi="Arial" w:cs="Arial"/>
          <w:spacing w:val="-5"/>
          <w:sz w:val="20"/>
          <w:szCs w:val="20"/>
        </w:rPr>
        <w:t>6</w:t>
      </w:r>
      <w:r w:rsidRPr="004668D7">
        <w:rPr>
          <w:rFonts w:ascii="Arial" w:hAnsi="Arial" w:cs="Arial"/>
          <w:spacing w:val="-5"/>
          <w:sz w:val="20"/>
          <w:szCs w:val="20"/>
        </w:rPr>
        <w:t xml:space="preserve">) Für die Tätigkeit im Rahmen der Institutsambulanz nach Erlangung des </w:t>
      </w:r>
      <w:proofErr w:type="spellStart"/>
      <w:r w:rsidRPr="004668D7">
        <w:rPr>
          <w:rFonts w:ascii="Arial" w:hAnsi="Arial" w:cs="Arial"/>
          <w:spacing w:val="-5"/>
          <w:sz w:val="20"/>
          <w:szCs w:val="20"/>
        </w:rPr>
        <w:t>Pra</w:t>
      </w:r>
      <w:r w:rsidR="00621850" w:rsidRPr="004668D7">
        <w:rPr>
          <w:rFonts w:ascii="Arial" w:hAnsi="Arial" w:cs="Arial"/>
          <w:spacing w:val="-5"/>
          <w:sz w:val="20"/>
          <w:szCs w:val="20"/>
        </w:rPr>
        <w:t>c</w:t>
      </w:r>
      <w:r w:rsidRPr="004668D7">
        <w:rPr>
          <w:rFonts w:ascii="Arial" w:hAnsi="Arial" w:cs="Arial"/>
          <w:spacing w:val="-5"/>
          <w:sz w:val="20"/>
          <w:szCs w:val="20"/>
        </w:rPr>
        <w:t>ti</w:t>
      </w:r>
      <w:r w:rsidR="00621850" w:rsidRPr="004668D7">
        <w:rPr>
          <w:rFonts w:ascii="Arial" w:hAnsi="Arial" w:cs="Arial"/>
          <w:spacing w:val="-5"/>
          <w:sz w:val="20"/>
          <w:szCs w:val="20"/>
        </w:rPr>
        <w:t>c</w:t>
      </w:r>
      <w:r w:rsidRPr="004668D7">
        <w:rPr>
          <w:rFonts w:ascii="Arial" w:hAnsi="Arial" w:cs="Arial"/>
          <w:spacing w:val="-5"/>
          <w:sz w:val="20"/>
          <w:szCs w:val="20"/>
        </w:rPr>
        <w:t>ando</w:t>
      </w:r>
      <w:proofErr w:type="spellEnd"/>
      <w:r w:rsidRPr="004668D7">
        <w:rPr>
          <w:rFonts w:ascii="Arial" w:hAnsi="Arial" w:cs="Arial"/>
          <w:spacing w:val="-5"/>
          <w:sz w:val="20"/>
          <w:szCs w:val="20"/>
        </w:rPr>
        <w:t>-Status wird ein gesonderte</w:t>
      </w:r>
      <w:r w:rsidR="00E57A70" w:rsidRPr="004668D7">
        <w:rPr>
          <w:rFonts w:ascii="Arial" w:hAnsi="Arial" w:cs="Arial"/>
          <w:spacing w:val="-5"/>
          <w:sz w:val="20"/>
          <w:szCs w:val="20"/>
        </w:rPr>
        <w:t>r Vertrag</w:t>
      </w:r>
      <w:r w:rsidR="00442024" w:rsidRPr="004668D7">
        <w:rPr>
          <w:rFonts w:ascii="Arial" w:hAnsi="Arial" w:cs="Arial"/>
          <w:spacing w:val="-5"/>
          <w:sz w:val="20"/>
          <w:szCs w:val="20"/>
        </w:rPr>
        <w:t xml:space="preserve"> </w:t>
      </w:r>
      <w:r w:rsidRPr="004668D7">
        <w:rPr>
          <w:rFonts w:ascii="Arial" w:hAnsi="Arial" w:cs="Arial"/>
          <w:spacing w:val="-5"/>
          <w:sz w:val="20"/>
          <w:szCs w:val="20"/>
        </w:rPr>
        <w:t>geschlossen, in dem die Einzelheiten der Vergütung dieser Tä</w:t>
      </w:r>
      <w:r w:rsidR="007875B3" w:rsidRPr="004668D7">
        <w:rPr>
          <w:rFonts w:ascii="Arial" w:hAnsi="Arial" w:cs="Arial"/>
          <w:spacing w:val="-5"/>
          <w:sz w:val="20"/>
          <w:szCs w:val="20"/>
        </w:rPr>
        <w:t>tigkeit geregelt werden.</w:t>
      </w:r>
      <w:r w:rsidR="00C27BD9">
        <w:rPr>
          <w:rFonts w:ascii="Arial" w:hAnsi="Arial" w:cs="Arial"/>
          <w:spacing w:val="-5"/>
          <w:sz w:val="20"/>
          <w:szCs w:val="20"/>
        </w:rPr>
        <w:t xml:space="preserve"> Die Weiterbildungsbehandlungen von gesetzlich versicherten Patienten werden auf der Grundlage der Regelungen des „dreiseitigen Vertrages“ der Institutsambulanzen mit den Krankenkassen und der kassenärztlichen Vereinigung durchgeführt.</w:t>
      </w:r>
    </w:p>
    <w:p w14:paraId="55B6DFC9" w14:textId="77777777" w:rsidR="00B80A67" w:rsidRPr="004668D7" w:rsidRDefault="00B80A67" w:rsidP="00CF77D9">
      <w:pPr>
        <w:jc w:val="both"/>
        <w:rPr>
          <w:rFonts w:ascii="Arial" w:hAnsi="Arial" w:cs="Arial"/>
          <w:spacing w:val="-5"/>
          <w:sz w:val="20"/>
          <w:szCs w:val="20"/>
        </w:rPr>
      </w:pPr>
    </w:p>
    <w:p w14:paraId="7D7A5601" w14:textId="4CA8CDBB" w:rsidR="00CF77D9" w:rsidRPr="00CF77D9" w:rsidRDefault="00CF77D9" w:rsidP="00CF77D9">
      <w:pPr>
        <w:rPr>
          <w:rFonts w:ascii="Arial" w:hAnsi="Arial" w:cs="Arial"/>
          <w:sz w:val="20"/>
          <w:szCs w:val="20"/>
        </w:rPr>
      </w:pPr>
      <w:r>
        <w:rPr>
          <w:rFonts w:ascii="Arial" w:hAnsi="Arial" w:cs="Arial"/>
          <w:spacing w:val="-5"/>
          <w:sz w:val="20"/>
          <w:szCs w:val="20"/>
        </w:rPr>
        <w:t>(7)</w:t>
      </w:r>
      <w:r w:rsidR="00500002">
        <w:rPr>
          <w:rFonts w:ascii="Arial" w:hAnsi="Arial" w:cs="Arial"/>
          <w:spacing w:val="-5"/>
          <w:sz w:val="20"/>
          <w:szCs w:val="20"/>
        </w:rPr>
        <w:t xml:space="preserve"> </w:t>
      </w:r>
      <w:r w:rsidRPr="00CF77D9">
        <w:rPr>
          <w:rFonts w:ascii="Arial" w:hAnsi="Arial" w:cs="Arial"/>
          <w:sz w:val="20"/>
          <w:szCs w:val="20"/>
        </w:rPr>
        <w:t xml:space="preserve">Die Honorare für die Supervision der praktischen </w:t>
      </w:r>
      <w:proofErr w:type="gramStart"/>
      <w:r w:rsidR="004B6E0B">
        <w:rPr>
          <w:rFonts w:ascii="Arial" w:hAnsi="Arial" w:cs="Arial"/>
          <w:sz w:val="20"/>
          <w:szCs w:val="20"/>
        </w:rPr>
        <w:t>Weiter</w:t>
      </w:r>
      <w:r w:rsidRPr="00CF77D9">
        <w:rPr>
          <w:rFonts w:ascii="Arial" w:hAnsi="Arial" w:cs="Arial"/>
          <w:sz w:val="20"/>
          <w:szCs w:val="20"/>
        </w:rPr>
        <w:t xml:space="preserve">bildung </w:t>
      </w:r>
      <w:r w:rsidR="00D95641">
        <w:rPr>
          <w:rFonts w:ascii="Arial" w:hAnsi="Arial" w:cs="Arial"/>
          <w:sz w:val="20"/>
          <w:szCs w:val="20"/>
        </w:rPr>
        <w:t xml:space="preserve"> </w:t>
      </w:r>
      <w:r w:rsidRPr="00CF77D9">
        <w:rPr>
          <w:rFonts w:ascii="Arial" w:hAnsi="Arial" w:cs="Arial"/>
          <w:sz w:val="20"/>
          <w:szCs w:val="20"/>
        </w:rPr>
        <w:t>und</w:t>
      </w:r>
      <w:proofErr w:type="gramEnd"/>
      <w:r w:rsidRPr="00CF77D9">
        <w:rPr>
          <w:rFonts w:ascii="Arial" w:hAnsi="Arial" w:cs="Arial"/>
          <w:sz w:val="20"/>
          <w:szCs w:val="20"/>
        </w:rPr>
        <w:t xml:space="preserve"> der Selbsterfahrung sind nicht mit den Semestergebühren abgegolten. Der/</w:t>
      </w:r>
      <w:proofErr w:type="gramStart"/>
      <w:r w:rsidRPr="00CF77D9">
        <w:rPr>
          <w:rFonts w:ascii="Arial" w:hAnsi="Arial" w:cs="Arial"/>
          <w:sz w:val="20"/>
          <w:szCs w:val="20"/>
        </w:rPr>
        <w:t>die Supervisor</w:t>
      </w:r>
      <w:proofErr w:type="gramEnd"/>
      <w:r w:rsidRPr="00CF77D9">
        <w:rPr>
          <w:rFonts w:ascii="Arial" w:hAnsi="Arial" w:cs="Arial"/>
          <w:sz w:val="20"/>
          <w:szCs w:val="20"/>
        </w:rPr>
        <w:t xml:space="preserve">/in bzw. Selbsterfahrungsleiter/in vereinbaren das Honorar direkt mit dem/der </w:t>
      </w:r>
      <w:r w:rsidR="004B6E0B">
        <w:rPr>
          <w:rFonts w:ascii="Arial" w:hAnsi="Arial" w:cs="Arial"/>
          <w:sz w:val="20"/>
          <w:szCs w:val="20"/>
        </w:rPr>
        <w:t>Weiter</w:t>
      </w:r>
      <w:r w:rsidRPr="00CF77D9">
        <w:rPr>
          <w:rFonts w:ascii="Arial" w:hAnsi="Arial" w:cs="Arial"/>
          <w:sz w:val="20"/>
          <w:szCs w:val="20"/>
        </w:rPr>
        <w:t>bildungsteilnehmer/in.</w:t>
      </w:r>
    </w:p>
    <w:p w14:paraId="63B415A2" w14:textId="59425A39" w:rsidR="00B80A67" w:rsidRPr="004668D7" w:rsidRDefault="00B80A67" w:rsidP="00CF77D9">
      <w:pPr>
        <w:jc w:val="both"/>
        <w:rPr>
          <w:rFonts w:ascii="Arial" w:hAnsi="Arial" w:cs="Arial"/>
          <w:spacing w:val="-5"/>
          <w:sz w:val="20"/>
          <w:szCs w:val="20"/>
        </w:rPr>
      </w:pPr>
    </w:p>
    <w:p w14:paraId="0EAECC1C" w14:textId="77777777" w:rsidR="00B80A67" w:rsidRPr="004668D7" w:rsidRDefault="00B80A67" w:rsidP="00CF77D9">
      <w:pPr>
        <w:jc w:val="both"/>
        <w:rPr>
          <w:rFonts w:ascii="Arial" w:hAnsi="Arial" w:cs="Arial"/>
          <w:spacing w:val="-5"/>
          <w:sz w:val="20"/>
          <w:szCs w:val="20"/>
        </w:rPr>
      </w:pPr>
      <w:r w:rsidRPr="004668D7">
        <w:rPr>
          <w:rFonts w:ascii="Arial" w:hAnsi="Arial" w:cs="Arial"/>
          <w:spacing w:val="-5"/>
          <w:sz w:val="20"/>
          <w:szCs w:val="20"/>
        </w:rPr>
        <w:tab/>
      </w:r>
      <w:r w:rsidRPr="004668D7">
        <w:rPr>
          <w:rFonts w:ascii="Arial" w:hAnsi="Arial" w:cs="Arial"/>
          <w:spacing w:val="-5"/>
          <w:sz w:val="20"/>
          <w:szCs w:val="20"/>
        </w:rPr>
        <w:tab/>
      </w:r>
      <w:r w:rsidRPr="004668D7">
        <w:rPr>
          <w:rFonts w:ascii="Arial" w:hAnsi="Arial" w:cs="Arial"/>
          <w:spacing w:val="-5"/>
          <w:sz w:val="20"/>
          <w:szCs w:val="20"/>
        </w:rPr>
        <w:tab/>
      </w:r>
      <w:r w:rsidRPr="004668D7">
        <w:rPr>
          <w:rFonts w:ascii="Arial" w:hAnsi="Arial" w:cs="Arial"/>
          <w:spacing w:val="-5"/>
          <w:sz w:val="20"/>
          <w:szCs w:val="20"/>
        </w:rPr>
        <w:tab/>
      </w:r>
      <w:r w:rsidRPr="004668D7">
        <w:rPr>
          <w:rFonts w:ascii="Arial" w:hAnsi="Arial" w:cs="Arial"/>
          <w:spacing w:val="-5"/>
          <w:sz w:val="20"/>
          <w:szCs w:val="20"/>
        </w:rPr>
        <w:tab/>
        <w:t xml:space="preserve"> </w:t>
      </w:r>
    </w:p>
    <w:p w14:paraId="466A9B21" w14:textId="77777777" w:rsidR="004B6E0B" w:rsidRDefault="004B6E0B" w:rsidP="00CF77D9">
      <w:pPr>
        <w:jc w:val="center"/>
        <w:rPr>
          <w:rFonts w:ascii="Arial" w:hAnsi="Arial" w:cs="Arial"/>
          <w:b/>
          <w:spacing w:val="-5"/>
          <w:sz w:val="20"/>
          <w:szCs w:val="20"/>
        </w:rPr>
      </w:pPr>
    </w:p>
    <w:p w14:paraId="35C5E143" w14:textId="77777777" w:rsidR="004B6E0B" w:rsidRDefault="004B6E0B" w:rsidP="00CF77D9">
      <w:pPr>
        <w:jc w:val="center"/>
        <w:rPr>
          <w:rFonts w:ascii="Arial" w:hAnsi="Arial" w:cs="Arial"/>
          <w:b/>
          <w:spacing w:val="-5"/>
          <w:sz w:val="20"/>
          <w:szCs w:val="20"/>
        </w:rPr>
      </w:pPr>
    </w:p>
    <w:p w14:paraId="0FDAB949" w14:textId="77777777" w:rsidR="004B6E0B" w:rsidRPr="004306F3" w:rsidRDefault="004B6E0B" w:rsidP="004B6E0B">
      <w:pPr>
        <w:jc w:val="center"/>
        <w:rPr>
          <w:rFonts w:ascii="Arial" w:hAnsi="Arial" w:cs="Arial"/>
          <w:b/>
        </w:rPr>
      </w:pPr>
      <w:r w:rsidRPr="004306F3">
        <w:rPr>
          <w:rFonts w:ascii="Arial" w:hAnsi="Arial" w:cs="Arial"/>
          <w:b/>
        </w:rPr>
        <w:t>3</w:t>
      </w:r>
    </w:p>
    <w:p w14:paraId="68292D5E" w14:textId="77777777" w:rsidR="004B6E0B" w:rsidRPr="004306F3" w:rsidRDefault="004B6E0B" w:rsidP="004B6E0B">
      <w:pPr>
        <w:pStyle w:val="berschrift2"/>
        <w:jc w:val="center"/>
        <w:rPr>
          <w:i w:val="0"/>
          <w:sz w:val="20"/>
          <w:szCs w:val="20"/>
        </w:rPr>
      </w:pPr>
      <w:r w:rsidRPr="004306F3">
        <w:rPr>
          <w:i w:val="0"/>
          <w:sz w:val="20"/>
          <w:szCs w:val="20"/>
        </w:rPr>
        <w:t xml:space="preserve">Pflichten des Alfred Adler Institutes </w:t>
      </w:r>
      <w:r>
        <w:rPr>
          <w:i w:val="0"/>
          <w:sz w:val="20"/>
          <w:szCs w:val="20"/>
        </w:rPr>
        <w:t>Düsseldorf e. V.</w:t>
      </w:r>
    </w:p>
    <w:p w14:paraId="0EBE6923" w14:textId="77777777" w:rsidR="004B6E0B" w:rsidRPr="004306F3" w:rsidRDefault="004B6E0B" w:rsidP="004B6E0B">
      <w:pPr>
        <w:rPr>
          <w:rFonts w:ascii="Arial" w:hAnsi="Arial" w:cs="Arial"/>
        </w:rPr>
      </w:pPr>
    </w:p>
    <w:p w14:paraId="5A51AAF9" w14:textId="0583F53E" w:rsidR="0074493A" w:rsidRDefault="004B6E0B" w:rsidP="0074493A">
      <w:pPr>
        <w:jc w:val="both"/>
        <w:rPr>
          <w:rFonts w:ascii="Arial" w:hAnsi="Arial" w:cs="Arial"/>
          <w:sz w:val="20"/>
          <w:szCs w:val="20"/>
        </w:rPr>
      </w:pPr>
      <w:r w:rsidRPr="004B6E0B">
        <w:rPr>
          <w:rFonts w:ascii="Arial" w:hAnsi="Arial" w:cs="Arial"/>
          <w:sz w:val="20"/>
          <w:szCs w:val="20"/>
        </w:rPr>
        <w:t xml:space="preserve">(1) Das Alfred Adler Institut Düsseldorf e. V. </w:t>
      </w:r>
      <w:r w:rsidR="00407666">
        <w:rPr>
          <w:rFonts w:ascii="Arial" w:hAnsi="Arial" w:cs="Arial"/>
          <w:sz w:val="20"/>
          <w:szCs w:val="20"/>
        </w:rPr>
        <w:t xml:space="preserve">ist </w:t>
      </w:r>
      <w:r w:rsidR="003561D2">
        <w:rPr>
          <w:rFonts w:ascii="Arial" w:hAnsi="Arial" w:cs="Arial"/>
          <w:sz w:val="20"/>
          <w:szCs w:val="20"/>
        </w:rPr>
        <w:t>verpflichtet,</w:t>
      </w:r>
      <w:r w:rsidRPr="004B6E0B">
        <w:rPr>
          <w:rFonts w:ascii="Arial" w:hAnsi="Arial" w:cs="Arial"/>
          <w:sz w:val="20"/>
          <w:szCs w:val="20"/>
        </w:rPr>
        <w:t xml:space="preserve"> die </w:t>
      </w:r>
      <w:r>
        <w:rPr>
          <w:rFonts w:ascii="Arial" w:hAnsi="Arial" w:cs="Arial"/>
          <w:sz w:val="20"/>
          <w:szCs w:val="20"/>
        </w:rPr>
        <w:t>Weiter</w:t>
      </w:r>
      <w:r w:rsidRPr="004B6E0B">
        <w:rPr>
          <w:rFonts w:ascii="Arial" w:hAnsi="Arial" w:cs="Arial"/>
          <w:sz w:val="20"/>
          <w:szCs w:val="20"/>
        </w:rPr>
        <w:t xml:space="preserve">bildung </w:t>
      </w:r>
      <w:r w:rsidR="007E0712">
        <w:rPr>
          <w:rFonts w:ascii="Arial" w:hAnsi="Arial" w:cs="Arial"/>
          <w:sz w:val="20"/>
          <w:szCs w:val="20"/>
        </w:rPr>
        <w:t xml:space="preserve">unter Einhaltung fachlicher Standards, </w:t>
      </w:r>
      <w:r w:rsidR="003561D2">
        <w:rPr>
          <w:rFonts w:ascii="Arial" w:hAnsi="Arial" w:cs="Arial"/>
          <w:sz w:val="20"/>
          <w:szCs w:val="20"/>
        </w:rPr>
        <w:t xml:space="preserve">gemäß den Erfordernissen des Fachkundenachweises und </w:t>
      </w:r>
      <w:proofErr w:type="gramStart"/>
      <w:r w:rsidR="003561D2">
        <w:rPr>
          <w:rFonts w:ascii="Arial" w:hAnsi="Arial" w:cs="Arial"/>
          <w:sz w:val="20"/>
          <w:szCs w:val="20"/>
        </w:rPr>
        <w:t>gemäß der Richtlinien</w:t>
      </w:r>
      <w:proofErr w:type="gramEnd"/>
      <w:r w:rsidR="003561D2">
        <w:rPr>
          <w:rFonts w:ascii="Arial" w:hAnsi="Arial" w:cs="Arial"/>
          <w:sz w:val="20"/>
          <w:szCs w:val="20"/>
        </w:rPr>
        <w:t xml:space="preserve"> / Aus- und Weiterbildungsordnungen der DGIP und DGPT durchzuführen</w:t>
      </w:r>
      <w:r w:rsidR="0074493A">
        <w:rPr>
          <w:rFonts w:ascii="Arial" w:hAnsi="Arial" w:cs="Arial"/>
          <w:sz w:val="20"/>
          <w:szCs w:val="20"/>
        </w:rPr>
        <w:t>.</w:t>
      </w:r>
    </w:p>
    <w:p w14:paraId="16E1179E" w14:textId="3101B641" w:rsidR="004B6E0B" w:rsidRPr="006424B7" w:rsidRDefault="007E0712" w:rsidP="0074493A">
      <w:pPr>
        <w:jc w:val="both"/>
        <w:rPr>
          <w:rFonts w:ascii="Arial" w:hAnsi="Arial" w:cs="Arial"/>
          <w:b/>
          <w:bCs/>
          <w:sz w:val="20"/>
          <w:szCs w:val="20"/>
        </w:rPr>
      </w:pPr>
      <w:r w:rsidRPr="004B6E0B">
        <w:rPr>
          <w:rFonts w:ascii="Arial" w:hAnsi="Arial" w:cs="Arial"/>
          <w:sz w:val="20"/>
          <w:szCs w:val="20"/>
        </w:rPr>
        <w:t xml:space="preserve">Zu absolvierende </w:t>
      </w:r>
      <w:r>
        <w:rPr>
          <w:rFonts w:ascii="Arial" w:hAnsi="Arial" w:cs="Arial"/>
          <w:sz w:val="20"/>
          <w:szCs w:val="20"/>
        </w:rPr>
        <w:t>Weiterbil</w:t>
      </w:r>
      <w:r w:rsidRPr="004B6E0B">
        <w:rPr>
          <w:rFonts w:ascii="Arial" w:hAnsi="Arial" w:cs="Arial"/>
          <w:sz w:val="20"/>
          <w:szCs w:val="20"/>
        </w:rPr>
        <w:t xml:space="preserve">dungsbestandteile </w:t>
      </w:r>
      <w:r w:rsidR="004B6E0B" w:rsidRPr="004B6E0B">
        <w:rPr>
          <w:rFonts w:ascii="Arial" w:hAnsi="Arial" w:cs="Arial"/>
          <w:sz w:val="20"/>
          <w:szCs w:val="20"/>
        </w:rPr>
        <w:t>sind:</w:t>
      </w:r>
    </w:p>
    <w:p w14:paraId="5453B787" w14:textId="77777777" w:rsidR="004B6E0B" w:rsidRPr="004B6E0B" w:rsidRDefault="004B6E0B" w:rsidP="004B6E0B">
      <w:pPr>
        <w:rPr>
          <w:rFonts w:ascii="Arial" w:hAnsi="Arial" w:cs="Arial"/>
          <w:sz w:val="20"/>
          <w:szCs w:val="20"/>
        </w:rPr>
      </w:pPr>
    </w:p>
    <w:p w14:paraId="2AB4998D" w14:textId="77777777" w:rsidR="004B6E0B" w:rsidRPr="004B6E0B" w:rsidRDefault="004B6E0B" w:rsidP="004B6E0B">
      <w:pPr>
        <w:rPr>
          <w:rFonts w:ascii="Arial" w:hAnsi="Arial" w:cs="Arial"/>
          <w:sz w:val="20"/>
          <w:szCs w:val="20"/>
        </w:rPr>
      </w:pPr>
      <w:r w:rsidRPr="004B6E0B">
        <w:rPr>
          <w:rFonts w:ascii="Arial" w:hAnsi="Arial" w:cs="Arial"/>
          <w:sz w:val="20"/>
          <w:szCs w:val="20"/>
        </w:rPr>
        <w:t>- die Lehranalyse (Selbsterfahrung)</w:t>
      </w:r>
    </w:p>
    <w:p w14:paraId="6D737217" w14:textId="77777777" w:rsidR="004B6E0B" w:rsidRPr="004B6E0B" w:rsidRDefault="004B6E0B" w:rsidP="004B6E0B">
      <w:pPr>
        <w:rPr>
          <w:rFonts w:ascii="Arial" w:hAnsi="Arial" w:cs="Arial"/>
          <w:sz w:val="20"/>
          <w:szCs w:val="20"/>
        </w:rPr>
      </w:pPr>
    </w:p>
    <w:p w14:paraId="358708FB" w14:textId="40F64006" w:rsidR="004B6E0B" w:rsidRPr="004B6E0B" w:rsidRDefault="004B6E0B" w:rsidP="004B6E0B">
      <w:pPr>
        <w:rPr>
          <w:rFonts w:ascii="Arial" w:hAnsi="Arial" w:cs="Arial"/>
          <w:sz w:val="20"/>
          <w:szCs w:val="20"/>
        </w:rPr>
      </w:pPr>
      <w:r w:rsidRPr="004B6E0B">
        <w:rPr>
          <w:rFonts w:ascii="Arial" w:hAnsi="Arial" w:cs="Arial"/>
          <w:sz w:val="20"/>
          <w:szCs w:val="20"/>
        </w:rPr>
        <w:t xml:space="preserve">- die theoretische </w:t>
      </w:r>
      <w:r>
        <w:rPr>
          <w:rFonts w:ascii="Arial" w:hAnsi="Arial" w:cs="Arial"/>
          <w:sz w:val="20"/>
          <w:szCs w:val="20"/>
        </w:rPr>
        <w:t>Weiter</w:t>
      </w:r>
      <w:r w:rsidRPr="004B6E0B">
        <w:rPr>
          <w:rFonts w:ascii="Arial" w:hAnsi="Arial" w:cs="Arial"/>
          <w:sz w:val="20"/>
          <w:szCs w:val="20"/>
        </w:rPr>
        <w:t xml:space="preserve">bildung (einschl. Erstinterviewpraktikum </w:t>
      </w:r>
      <w:r>
        <w:rPr>
          <w:rFonts w:ascii="Arial" w:hAnsi="Arial" w:cs="Arial"/>
          <w:sz w:val="20"/>
          <w:szCs w:val="20"/>
        </w:rPr>
        <w:t>Teil 1)</w:t>
      </w:r>
    </w:p>
    <w:p w14:paraId="18705A88" w14:textId="77777777" w:rsidR="004B6E0B" w:rsidRPr="004B6E0B" w:rsidRDefault="004B6E0B" w:rsidP="004B6E0B">
      <w:pPr>
        <w:rPr>
          <w:rFonts w:ascii="Arial" w:hAnsi="Arial" w:cs="Arial"/>
          <w:sz w:val="20"/>
          <w:szCs w:val="20"/>
        </w:rPr>
      </w:pPr>
    </w:p>
    <w:p w14:paraId="294DC29D" w14:textId="4059DCBB" w:rsidR="004B6E0B" w:rsidRPr="004B6E0B" w:rsidRDefault="004B6E0B" w:rsidP="004B6E0B">
      <w:pPr>
        <w:rPr>
          <w:rFonts w:ascii="Arial" w:hAnsi="Arial" w:cs="Arial"/>
          <w:sz w:val="20"/>
          <w:szCs w:val="20"/>
        </w:rPr>
      </w:pPr>
      <w:r w:rsidRPr="004B6E0B">
        <w:rPr>
          <w:rFonts w:ascii="Arial" w:hAnsi="Arial" w:cs="Arial"/>
          <w:sz w:val="20"/>
          <w:szCs w:val="20"/>
        </w:rPr>
        <w:t xml:space="preserve">- die behandlungspraktische </w:t>
      </w:r>
      <w:r>
        <w:rPr>
          <w:rFonts w:ascii="Arial" w:hAnsi="Arial" w:cs="Arial"/>
          <w:sz w:val="20"/>
          <w:szCs w:val="20"/>
        </w:rPr>
        <w:t>Weiter</w:t>
      </w:r>
      <w:r w:rsidRPr="004B6E0B">
        <w:rPr>
          <w:rFonts w:ascii="Arial" w:hAnsi="Arial" w:cs="Arial"/>
          <w:sz w:val="20"/>
          <w:szCs w:val="20"/>
        </w:rPr>
        <w:t>bildung</w:t>
      </w:r>
      <w:r>
        <w:rPr>
          <w:rFonts w:ascii="Arial" w:hAnsi="Arial" w:cs="Arial"/>
          <w:sz w:val="20"/>
          <w:szCs w:val="20"/>
        </w:rPr>
        <w:t xml:space="preserve"> (einschl. Erstinterviewpraktikum </w:t>
      </w:r>
      <w:r w:rsidRPr="004B6E0B">
        <w:rPr>
          <w:rFonts w:ascii="Arial" w:hAnsi="Arial" w:cs="Arial"/>
          <w:sz w:val="20"/>
          <w:szCs w:val="20"/>
        </w:rPr>
        <w:t>Teil 2 und Supervision)</w:t>
      </w:r>
    </w:p>
    <w:p w14:paraId="272FC526" w14:textId="77777777" w:rsidR="004B6E0B" w:rsidRPr="004B6E0B" w:rsidRDefault="004B6E0B" w:rsidP="004B6E0B">
      <w:pPr>
        <w:rPr>
          <w:rFonts w:ascii="Arial" w:hAnsi="Arial" w:cs="Arial"/>
          <w:sz w:val="20"/>
          <w:szCs w:val="20"/>
        </w:rPr>
      </w:pPr>
      <w:r w:rsidRPr="004B6E0B">
        <w:rPr>
          <w:rFonts w:ascii="Arial" w:hAnsi="Arial" w:cs="Arial"/>
          <w:sz w:val="20"/>
          <w:szCs w:val="20"/>
        </w:rPr>
        <w:tab/>
      </w:r>
      <w:r w:rsidRPr="004B6E0B">
        <w:rPr>
          <w:rFonts w:ascii="Arial" w:hAnsi="Arial" w:cs="Arial"/>
          <w:sz w:val="20"/>
          <w:szCs w:val="20"/>
        </w:rPr>
        <w:tab/>
      </w:r>
      <w:r w:rsidRPr="004B6E0B">
        <w:rPr>
          <w:rFonts w:ascii="Arial" w:hAnsi="Arial" w:cs="Arial"/>
          <w:sz w:val="20"/>
          <w:szCs w:val="20"/>
        </w:rPr>
        <w:tab/>
      </w:r>
      <w:r w:rsidRPr="004B6E0B">
        <w:rPr>
          <w:rFonts w:ascii="Arial" w:hAnsi="Arial" w:cs="Arial"/>
          <w:sz w:val="20"/>
          <w:szCs w:val="20"/>
        </w:rPr>
        <w:tab/>
      </w:r>
      <w:r w:rsidRPr="004B6E0B">
        <w:rPr>
          <w:rFonts w:ascii="Arial" w:hAnsi="Arial" w:cs="Arial"/>
          <w:sz w:val="20"/>
          <w:szCs w:val="20"/>
        </w:rPr>
        <w:tab/>
      </w:r>
    </w:p>
    <w:p w14:paraId="6EAAFA8C" w14:textId="77777777" w:rsidR="004B6E0B" w:rsidRPr="004B6E0B" w:rsidRDefault="004B6E0B" w:rsidP="004B6E0B">
      <w:pPr>
        <w:rPr>
          <w:rFonts w:ascii="Arial" w:hAnsi="Arial" w:cs="Arial"/>
          <w:sz w:val="20"/>
          <w:szCs w:val="20"/>
        </w:rPr>
      </w:pPr>
    </w:p>
    <w:p w14:paraId="305AD275" w14:textId="758BE3E0" w:rsidR="004B6E0B" w:rsidRPr="004B6E0B" w:rsidRDefault="004B6E0B" w:rsidP="004B6E0B">
      <w:pPr>
        <w:jc w:val="both"/>
        <w:rPr>
          <w:rFonts w:ascii="Arial" w:hAnsi="Arial" w:cs="Arial"/>
          <w:sz w:val="20"/>
          <w:szCs w:val="20"/>
        </w:rPr>
      </w:pPr>
      <w:r w:rsidRPr="004B6E0B">
        <w:rPr>
          <w:rFonts w:ascii="Arial" w:hAnsi="Arial" w:cs="Arial"/>
          <w:sz w:val="20"/>
          <w:szCs w:val="20"/>
        </w:rPr>
        <w:t xml:space="preserve">Das Alfred Adler Institut Düsseldorf e. V. ist verpflichtet, alles in seinen Möglichkeiten stehende zu tun, um die sachlichen Voraussetzungen, Bedingungen und Einrichtungen, sowie die personellen Voraussetzungen für einen ordnungsgemäßen Ablauf der Selbsterfahrung, der praktischen Tätigkeit, der theoretischen und der praktischen </w:t>
      </w:r>
      <w:r w:rsidR="00BD20F5">
        <w:rPr>
          <w:rFonts w:ascii="Arial" w:hAnsi="Arial" w:cs="Arial"/>
          <w:sz w:val="20"/>
          <w:szCs w:val="20"/>
        </w:rPr>
        <w:t>Weiter</w:t>
      </w:r>
      <w:r w:rsidRPr="004B6E0B">
        <w:rPr>
          <w:rFonts w:ascii="Arial" w:hAnsi="Arial" w:cs="Arial"/>
          <w:sz w:val="20"/>
          <w:szCs w:val="20"/>
        </w:rPr>
        <w:t>bildung zu schaffen, und sie aufrecht zu erhalten.</w:t>
      </w:r>
    </w:p>
    <w:p w14:paraId="62DB2796" w14:textId="2A3FAD79" w:rsidR="0074493A" w:rsidRPr="0074493A" w:rsidRDefault="004B6E0B" w:rsidP="0074493A">
      <w:pPr>
        <w:rPr>
          <w:rFonts w:ascii="Arial" w:hAnsi="Arial" w:cs="Arial"/>
          <w:sz w:val="20"/>
          <w:szCs w:val="20"/>
        </w:rPr>
      </w:pPr>
      <w:r w:rsidRPr="004B6E0B">
        <w:rPr>
          <w:rFonts w:ascii="Arial" w:hAnsi="Arial" w:cs="Arial"/>
          <w:sz w:val="20"/>
          <w:szCs w:val="20"/>
        </w:rPr>
        <w:t xml:space="preserve">     </w:t>
      </w:r>
      <w:r w:rsidR="00500002">
        <w:rPr>
          <w:rFonts w:ascii="Arial" w:hAnsi="Arial" w:cs="Arial"/>
          <w:sz w:val="20"/>
          <w:szCs w:val="20"/>
        </w:rPr>
        <w:br/>
      </w:r>
    </w:p>
    <w:p w14:paraId="168A7391" w14:textId="77777777" w:rsidR="00BD20F5" w:rsidRDefault="00BD20F5" w:rsidP="00CF77D9">
      <w:pPr>
        <w:jc w:val="center"/>
        <w:rPr>
          <w:rFonts w:ascii="Arial" w:hAnsi="Arial" w:cs="Arial"/>
          <w:b/>
          <w:spacing w:val="-5"/>
          <w:sz w:val="20"/>
          <w:szCs w:val="20"/>
        </w:rPr>
      </w:pPr>
    </w:p>
    <w:p w14:paraId="301B8164" w14:textId="77777777" w:rsidR="00500002" w:rsidRDefault="00500002" w:rsidP="00CF77D9">
      <w:pPr>
        <w:jc w:val="center"/>
        <w:rPr>
          <w:rFonts w:ascii="Arial" w:hAnsi="Arial" w:cs="Arial"/>
          <w:b/>
          <w:spacing w:val="-5"/>
          <w:sz w:val="20"/>
          <w:szCs w:val="20"/>
        </w:rPr>
      </w:pPr>
    </w:p>
    <w:p w14:paraId="62D902FF" w14:textId="500021BF" w:rsidR="007875B3" w:rsidRPr="004668D7" w:rsidRDefault="0074493A" w:rsidP="00CF77D9">
      <w:pPr>
        <w:jc w:val="center"/>
        <w:rPr>
          <w:rFonts w:ascii="Arial" w:hAnsi="Arial" w:cs="Arial"/>
          <w:b/>
          <w:spacing w:val="-5"/>
          <w:sz w:val="20"/>
          <w:szCs w:val="20"/>
        </w:rPr>
      </w:pPr>
      <w:r>
        <w:rPr>
          <w:rFonts w:ascii="Arial" w:hAnsi="Arial" w:cs="Arial"/>
          <w:b/>
          <w:spacing w:val="-5"/>
          <w:sz w:val="20"/>
          <w:szCs w:val="20"/>
        </w:rPr>
        <w:t>4</w:t>
      </w:r>
    </w:p>
    <w:p w14:paraId="3A54CCA6" w14:textId="77777777" w:rsidR="00B80A67" w:rsidRPr="004668D7" w:rsidRDefault="00B80A67" w:rsidP="00CF77D9">
      <w:pPr>
        <w:keepNext/>
        <w:spacing w:before="240" w:after="60"/>
        <w:jc w:val="center"/>
        <w:outlineLvl w:val="1"/>
        <w:rPr>
          <w:rFonts w:ascii="Arial" w:hAnsi="Arial" w:cs="Arial"/>
          <w:b/>
          <w:bCs/>
          <w:iCs/>
          <w:spacing w:val="-5"/>
          <w:sz w:val="20"/>
          <w:szCs w:val="20"/>
        </w:rPr>
      </w:pPr>
      <w:r w:rsidRPr="004668D7">
        <w:rPr>
          <w:rFonts w:ascii="Arial" w:hAnsi="Arial" w:cs="Arial"/>
          <w:b/>
          <w:bCs/>
          <w:iCs/>
          <w:spacing w:val="-5"/>
          <w:sz w:val="20"/>
          <w:szCs w:val="20"/>
        </w:rPr>
        <w:t xml:space="preserve">Abschlussprüfung </w:t>
      </w:r>
    </w:p>
    <w:p w14:paraId="623BD83D" w14:textId="77777777" w:rsidR="00886593" w:rsidRPr="004668D7" w:rsidRDefault="00886593" w:rsidP="00CF77D9">
      <w:pPr>
        <w:jc w:val="both"/>
        <w:rPr>
          <w:rFonts w:ascii="Arial" w:hAnsi="Arial" w:cs="Arial"/>
          <w:spacing w:val="-5"/>
          <w:sz w:val="20"/>
          <w:szCs w:val="20"/>
        </w:rPr>
      </w:pPr>
    </w:p>
    <w:p w14:paraId="323795DD" w14:textId="681E969C" w:rsidR="00292F5E" w:rsidRPr="004668D7" w:rsidRDefault="008654CD" w:rsidP="00CF77D9">
      <w:pPr>
        <w:rPr>
          <w:rFonts w:ascii="Arial" w:hAnsi="Arial" w:cs="Arial"/>
          <w:spacing w:val="-5"/>
          <w:sz w:val="20"/>
          <w:szCs w:val="20"/>
        </w:rPr>
      </w:pPr>
      <w:r w:rsidRPr="004668D7">
        <w:rPr>
          <w:rFonts w:ascii="Arial" w:hAnsi="Arial" w:cs="Arial"/>
          <w:spacing w:val="-5"/>
          <w:sz w:val="20"/>
          <w:szCs w:val="20"/>
        </w:rPr>
        <w:t xml:space="preserve">Die Abschlussprüfung erfolgt über den Nachweis der abgeleisteten Weiterbildungsinhalte </w:t>
      </w:r>
      <w:r w:rsidR="00D70D3E" w:rsidRPr="004668D7">
        <w:rPr>
          <w:rFonts w:ascii="Arial" w:hAnsi="Arial" w:cs="Arial"/>
          <w:spacing w:val="-5"/>
          <w:sz w:val="20"/>
          <w:szCs w:val="20"/>
        </w:rPr>
        <w:t xml:space="preserve">(s. Punkte 1 – 6 der WBO) </w:t>
      </w:r>
      <w:r w:rsidRPr="004668D7">
        <w:rPr>
          <w:rFonts w:ascii="Arial" w:hAnsi="Arial" w:cs="Arial"/>
          <w:spacing w:val="-5"/>
          <w:sz w:val="20"/>
          <w:szCs w:val="20"/>
        </w:rPr>
        <w:t>sowie über das mündliche Abschlusskolloquium.</w:t>
      </w:r>
      <w:r w:rsidR="00292F5E" w:rsidRPr="004668D7">
        <w:rPr>
          <w:rFonts w:ascii="Arial" w:hAnsi="Arial" w:cs="Arial"/>
          <w:spacing w:val="-5"/>
          <w:sz w:val="20"/>
          <w:szCs w:val="20"/>
        </w:rPr>
        <w:t xml:space="preserve"> </w:t>
      </w:r>
    </w:p>
    <w:p w14:paraId="197D1801" w14:textId="77777777" w:rsidR="00292F5E" w:rsidRPr="004668D7" w:rsidRDefault="00292F5E" w:rsidP="00CF77D9">
      <w:pPr>
        <w:jc w:val="both"/>
        <w:rPr>
          <w:rFonts w:ascii="Arial" w:hAnsi="Arial" w:cs="Arial"/>
          <w:spacing w:val="-5"/>
          <w:sz w:val="20"/>
          <w:szCs w:val="20"/>
        </w:rPr>
      </w:pPr>
    </w:p>
    <w:p w14:paraId="6F0E943C" w14:textId="77777777" w:rsidR="003434FD" w:rsidRPr="004668D7" w:rsidRDefault="003434FD" w:rsidP="00CF77D9">
      <w:pPr>
        <w:jc w:val="both"/>
        <w:rPr>
          <w:rFonts w:ascii="Arial" w:hAnsi="Arial" w:cs="Arial"/>
          <w:spacing w:val="-5"/>
          <w:sz w:val="20"/>
          <w:szCs w:val="20"/>
        </w:rPr>
      </w:pPr>
    </w:p>
    <w:p w14:paraId="1D59B2A4" w14:textId="77777777" w:rsidR="00B80A67" w:rsidRPr="004668D7" w:rsidRDefault="00B80A67" w:rsidP="00CF77D9">
      <w:pPr>
        <w:jc w:val="both"/>
        <w:rPr>
          <w:rFonts w:ascii="Arial" w:hAnsi="Arial" w:cs="Arial"/>
          <w:spacing w:val="-5"/>
          <w:sz w:val="20"/>
          <w:szCs w:val="20"/>
        </w:rPr>
      </w:pPr>
    </w:p>
    <w:p w14:paraId="15270656" w14:textId="77777777" w:rsidR="000041AB" w:rsidRPr="004668D7" w:rsidRDefault="000041AB" w:rsidP="00CF77D9">
      <w:pPr>
        <w:jc w:val="center"/>
        <w:rPr>
          <w:rFonts w:ascii="Arial" w:hAnsi="Arial" w:cs="Arial"/>
          <w:b/>
          <w:spacing w:val="-5"/>
          <w:sz w:val="20"/>
          <w:szCs w:val="20"/>
        </w:rPr>
      </w:pPr>
    </w:p>
    <w:p w14:paraId="152AD308" w14:textId="75C68AEC" w:rsidR="00B80A67" w:rsidRPr="004668D7" w:rsidRDefault="00500002" w:rsidP="00CF77D9">
      <w:pPr>
        <w:jc w:val="center"/>
        <w:rPr>
          <w:rFonts w:ascii="Arial" w:hAnsi="Arial" w:cs="Arial"/>
          <w:b/>
          <w:spacing w:val="-5"/>
          <w:sz w:val="20"/>
          <w:szCs w:val="20"/>
        </w:rPr>
      </w:pP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sidR="00BD20F5">
        <w:rPr>
          <w:rFonts w:ascii="Arial" w:hAnsi="Arial" w:cs="Arial"/>
          <w:b/>
          <w:spacing w:val="-5"/>
          <w:sz w:val="20"/>
          <w:szCs w:val="20"/>
        </w:rPr>
        <w:t>5</w:t>
      </w:r>
    </w:p>
    <w:p w14:paraId="26EE9FD1" w14:textId="77777777" w:rsidR="00B80A67" w:rsidRPr="004668D7" w:rsidRDefault="00B80A67" w:rsidP="00CF77D9">
      <w:pPr>
        <w:jc w:val="center"/>
        <w:rPr>
          <w:rFonts w:ascii="Arial" w:hAnsi="Arial" w:cs="Arial"/>
          <w:b/>
          <w:spacing w:val="-5"/>
          <w:sz w:val="20"/>
          <w:szCs w:val="20"/>
        </w:rPr>
      </w:pPr>
    </w:p>
    <w:p w14:paraId="2B75DA76" w14:textId="77777777" w:rsidR="00B80A67" w:rsidRPr="004668D7" w:rsidRDefault="00B80A67" w:rsidP="00CF77D9">
      <w:pPr>
        <w:jc w:val="center"/>
        <w:rPr>
          <w:rFonts w:ascii="Arial" w:hAnsi="Arial" w:cs="Arial"/>
          <w:b/>
          <w:spacing w:val="-5"/>
          <w:sz w:val="20"/>
          <w:szCs w:val="20"/>
        </w:rPr>
      </w:pPr>
      <w:r w:rsidRPr="004668D7">
        <w:rPr>
          <w:rFonts w:ascii="Arial" w:hAnsi="Arial" w:cs="Arial"/>
          <w:b/>
          <w:spacing w:val="-5"/>
          <w:sz w:val="20"/>
          <w:szCs w:val="20"/>
        </w:rPr>
        <w:t>Beginn des Vertrages</w:t>
      </w:r>
    </w:p>
    <w:p w14:paraId="634AA9EC" w14:textId="77777777" w:rsidR="00B80A67" w:rsidRPr="004668D7" w:rsidRDefault="00B80A67" w:rsidP="00CF77D9">
      <w:pPr>
        <w:jc w:val="both"/>
        <w:rPr>
          <w:rFonts w:ascii="Arial" w:hAnsi="Arial" w:cs="Arial"/>
          <w:spacing w:val="-5"/>
          <w:sz w:val="20"/>
          <w:szCs w:val="20"/>
        </w:rPr>
      </w:pPr>
    </w:p>
    <w:p w14:paraId="4265A065" w14:textId="77777777" w:rsidR="00B80A67" w:rsidRPr="004668D7" w:rsidRDefault="00B80A67" w:rsidP="00CF77D9">
      <w:pPr>
        <w:jc w:val="both"/>
        <w:rPr>
          <w:rFonts w:ascii="Arial" w:hAnsi="Arial" w:cs="Arial"/>
          <w:spacing w:val="-5"/>
          <w:sz w:val="20"/>
          <w:szCs w:val="20"/>
        </w:rPr>
      </w:pPr>
    </w:p>
    <w:p w14:paraId="4FC71E7A" w14:textId="77777777" w:rsidR="00B80A67" w:rsidRPr="004668D7" w:rsidRDefault="00B80A67" w:rsidP="00CF77D9">
      <w:pPr>
        <w:jc w:val="both"/>
        <w:rPr>
          <w:rFonts w:ascii="Arial" w:hAnsi="Arial" w:cs="Arial"/>
          <w:spacing w:val="-5"/>
          <w:sz w:val="20"/>
          <w:szCs w:val="20"/>
        </w:rPr>
      </w:pPr>
      <w:r w:rsidRPr="004668D7">
        <w:rPr>
          <w:rFonts w:ascii="Arial" w:hAnsi="Arial" w:cs="Arial"/>
          <w:spacing w:val="-5"/>
          <w:sz w:val="20"/>
          <w:szCs w:val="20"/>
        </w:rPr>
        <w:t>Der Vertrag tritt am ________________________   in Kraft.</w:t>
      </w:r>
    </w:p>
    <w:p w14:paraId="24E91BB8" w14:textId="77777777" w:rsidR="00B80A67" w:rsidRPr="004668D7" w:rsidRDefault="00B80A67" w:rsidP="00CF77D9">
      <w:pPr>
        <w:jc w:val="both"/>
        <w:rPr>
          <w:rFonts w:ascii="Arial" w:hAnsi="Arial" w:cs="Arial"/>
          <w:spacing w:val="-5"/>
          <w:sz w:val="20"/>
          <w:szCs w:val="20"/>
        </w:rPr>
      </w:pPr>
    </w:p>
    <w:p w14:paraId="1DD91CD1" w14:textId="77777777" w:rsidR="00B80A67" w:rsidRPr="004668D7" w:rsidRDefault="00B80A67" w:rsidP="00CF77D9">
      <w:pPr>
        <w:jc w:val="both"/>
        <w:rPr>
          <w:rFonts w:ascii="Arial" w:hAnsi="Arial" w:cs="Arial"/>
          <w:spacing w:val="-5"/>
          <w:sz w:val="20"/>
          <w:szCs w:val="20"/>
        </w:rPr>
      </w:pPr>
      <w:r w:rsidRPr="004668D7">
        <w:rPr>
          <w:rFonts w:ascii="Arial" w:hAnsi="Arial" w:cs="Arial"/>
          <w:spacing w:val="-5"/>
          <w:sz w:val="20"/>
          <w:szCs w:val="20"/>
        </w:rPr>
        <w:tab/>
      </w:r>
      <w:r w:rsidRPr="004668D7">
        <w:rPr>
          <w:rFonts w:ascii="Arial" w:hAnsi="Arial" w:cs="Arial"/>
          <w:spacing w:val="-5"/>
          <w:sz w:val="20"/>
          <w:szCs w:val="20"/>
        </w:rPr>
        <w:tab/>
      </w:r>
    </w:p>
    <w:p w14:paraId="2D332F88" w14:textId="77777777" w:rsidR="003434FD" w:rsidRPr="004668D7" w:rsidRDefault="003434FD" w:rsidP="00CF77D9">
      <w:pPr>
        <w:ind w:left="2124" w:firstLine="708"/>
        <w:jc w:val="both"/>
        <w:rPr>
          <w:rFonts w:ascii="Arial" w:hAnsi="Arial" w:cs="Arial"/>
          <w:spacing w:val="-5"/>
          <w:sz w:val="20"/>
          <w:szCs w:val="20"/>
        </w:rPr>
      </w:pPr>
    </w:p>
    <w:p w14:paraId="68B90AA8" w14:textId="77777777" w:rsidR="00287F72" w:rsidRPr="004668D7" w:rsidRDefault="00287F72" w:rsidP="00C81A5B">
      <w:pPr>
        <w:rPr>
          <w:rFonts w:ascii="Arial" w:hAnsi="Arial" w:cs="Arial"/>
          <w:b/>
          <w:spacing w:val="-5"/>
          <w:sz w:val="20"/>
          <w:szCs w:val="20"/>
        </w:rPr>
      </w:pPr>
    </w:p>
    <w:p w14:paraId="15E70BA4" w14:textId="20635151" w:rsidR="004B7B06" w:rsidRPr="004668D7" w:rsidRDefault="00C81A5B" w:rsidP="00CF77D9">
      <w:pPr>
        <w:jc w:val="center"/>
        <w:rPr>
          <w:rFonts w:ascii="Arial" w:hAnsi="Arial" w:cs="Arial"/>
          <w:b/>
          <w:spacing w:val="-5"/>
          <w:sz w:val="20"/>
          <w:szCs w:val="20"/>
        </w:rPr>
      </w:pPr>
      <w:r>
        <w:rPr>
          <w:rFonts w:ascii="Arial" w:hAnsi="Arial" w:cs="Arial"/>
          <w:b/>
          <w:spacing w:val="-5"/>
          <w:sz w:val="20"/>
          <w:szCs w:val="20"/>
        </w:rPr>
        <w:br/>
      </w:r>
      <w:r w:rsidR="00BD20F5">
        <w:rPr>
          <w:rFonts w:ascii="Arial" w:hAnsi="Arial" w:cs="Arial"/>
          <w:b/>
          <w:spacing w:val="-5"/>
          <w:sz w:val="20"/>
          <w:szCs w:val="20"/>
        </w:rPr>
        <w:t>6</w:t>
      </w:r>
    </w:p>
    <w:p w14:paraId="5BB645D4" w14:textId="77777777" w:rsidR="000041AB" w:rsidRPr="004668D7" w:rsidRDefault="000041AB" w:rsidP="00CF77D9">
      <w:pPr>
        <w:jc w:val="center"/>
        <w:rPr>
          <w:rFonts w:ascii="Arial" w:hAnsi="Arial" w:cs="Arial"/>
          <w:b/>
          <w:spacing w:val="-5"/>
          <w:sz w:val="20"/>
          <w:szCs w:val="20"/>
        </w:rPr>
      </w:pPr>
    </w:p>
    <w:p w14:paraId="7AA1B924" w14:textId="77777777" w:rsidR="00B80A67" w:rsidRPr="004668D7" w:rsidRDefault="00B80A67" w:rsidP="00CF77D9">
      <w:pPr>
        <w:jc w:val="center"/>
        <w:rPr>
          <w:rFonts w:ascii="Arial" w:hAnsi="Arial" w:cs="Arial"/>
          <w:b/>
          <w:spacing w:val="-5"/>
          <w:sz w:val="20"/>
          <w:szCs w:val="20"/>
        </w:rPr>
      </w:pPr>
      <w:r w:rsidRPr="004668D7">
        <w:rPr>
          <w:rFonts w:ascii="Arial" w:hAnsi="Arial" w:cs="Arial"/>
          <w:b/>
          <w:spacing w:val="-5"/>
          <w:sz w:val="20"/>
          <w:szCs w:val="20"/>
        </w:rPr>
        <w:t>Kündigung</w:t>
      </w:r>
    </w:p>
    <w:p w14:paraId="2948A632" w14:textId="77777777" w:rsidR="00B80A67" w:rsidRPr="004668D7" w:rsidRDefault="00B80A67" w:rsidP="00CF77D9">
      <w:pPr>
        <w:jc w:val="both"/>
        <w:rPr>
          <w:rFonts w:ascii="Arial" w:hAnsi="Arial" w:cs="Arial"/>
          <w:spacing w:val="-5"/>
          <w:sz w:val="20"/>
          <w:szCs w:val="20"/>
        </w:rPr>
      </w:pPr>
    </w:p>
    <w:p w14:paraId="631C996A" w14:textId="77777777" w:rsidR="00B80A67" w:rsidRPr="004668D7" w:rsidRDefault="00B80A67" w:rsidP="00CF77D9">
      <w:pPr>
        <w:jc w:val="both"/>
        <w:rPr>
          <w:rFonts w:ascii="Arial" w:hAnsi="Arial" w:cs="Arial"/>
          <w:spacing w:val="-5"/>
          <w:sz w:val="20"/>
          <w:szCs w:val="20"/>
        </w:rPr>
      </w:pPr>
      <w:r w:rsidRPr="004668D7">
        <w:rPr>
          <w:rFonts w:ascii="Arial" w:hAnsi="Arial" w:cs="Arial"/>
          <w:spacing w:val="-5"/>
          <w:sz w:val="20"/>
          <w:szCs w:val="20"/>
        </w:rPr>
        <w:t>(1) Der Vertrag kann beidseitig zum 30.06. oder zum 31.12. des laufenden Jahres gekündigt werden. Die Kündigung muss durch eingeschriebenen Brief erfolgen. Vor der Kündigung soll ein persönliches Gespräch mit einem Mitglied des Vorstandes stattgefunden haben.</w:t>
      </w:r>
    </w:p>
    <w:p w14:paraId="5B365BC3" w14:textId="77777777" w:rsidR="00B80A67" w:rsidRPr="004668D7" w:rsidRDefault="00B80A67" w:rsidP="00CF77D9">
      <w:pPr>
        <w:jc w:val="both"/>
        <w:rPr>
          <w:rFonts w:ascii="Arial" w:hAnsi="Arial" w:cs="Arial"/>
          <w:spacing w:val="-5"/>
          <w:sz w:val="20"/>
          <w:szCs w:val="20"/>
        </w:rPr>
      </w:pPr>
      <w:r w:rsidRPr="004668D7">
        <w:rPr>
          <w:rFonts w:ascii="Arial" w:hAnsi="Arial" w:cs="Arial"/>
          <w:spacing w:val="-5"/>
          <w:sz w:val="20"/>
          <w:szCs w:val="20"/>
        </w:rPr>
        <w:t xml:space="preserve">     </w:t>
      </w:r>
      <w:r w:rsidRPr="004668D7">
        <w:rPr>
          <w:rFonts w:ascii="Arial" w:hAnsi="Arial" w:cs="Arial"/>
          <w:spacing w:val="-5"/>
          <w:sz w:val="20"/>
          <w:szCs w:val="20"/>
        </w:rPr>
        <w:tab/>
      </w:r>
    </w:p>
    <w:p w14:paraId="4F6B2307" w14:textId="1A479EDE" w:rsidR="00B80A67" w:rsidRPr="004668D7" w:rsidRDefault="00B80A67" w:rsidP="00CF77D9">
      <w:pPr>
        <w:jc w:val="both"/>
        <w:rPr>
          <w:rFonts w:ascii="Arial" w:hAnsi="Arial" w:cs="Arial"/>
          <w:spacing w:val="-5"/>
          <w:sz w:val="20"/>
          <w:szCs w:val="20"/>
        </w:rPr>
      </w:pPr>
      <w:r w:rsidRPr="004668D7">
        <w:rPr>
          <w:rFonts w:ascii="Arial" w:hAnsi="Arial" w:cs="Arial"/>
          <w:spacing w:val="-5"/>
          <w:sz w:val="20"/>
          <w:szCs w:val="20"/>
        </w:rPr>
        <w:t>(2) Das Alfred Adler Institut Düsseldorf</w:t>
      </w:r>
      <w:r w:rsidR="00BD20F5">
        <w:rPr>
          <w:rFonts w:ascii="Arial" w:hAnsi="Arial" w:cs="Arial"/>
          <w:spacing w:val="-5"/>
          <w:sz w:val="20"/>
          <w:szCs w:val="20"/>
        </w:rPr>
        <w:t xml:space="preserve"> e. V. </w:t>
      </w:r>
      <w:r w:rsidRPr="004668D7">
        <w:rPr>
          <w:rFonts w:ascii="Arial" w:hAnsi="Arial" w:cs="Arial"/>
          <w:spacing w:val="-5"/>
          <w:sz w:val="20"/>
          <w:szCs w:val="20"/>
        </w:rPr>
        <w:t>kann den Vertrag fristlos künd</w:t>
      </w:r>
      <w:r w:rsidR="00621FF4" w:rsidRPr="004668D7">
        <w:rPr>
          <w:rFonts w:ascii="Arial" w:hAnsi="Arial" w:cs="Arial"/>
          <w:spacing w:val="-5"/>
          <w:sz w:val="20"/>
          <w:szCs w:val="20"/>
        </w:rPr>
        <w:t>igen, wenn sich im Laufe der Weiter</w:t>
      </w:r>
      <w:r w:rsidRPr="004668D7">
        <w:rPr>
          <w:rFonts w:ascii="Arial" w:hAnsi="Arial" w:cs="Arial"/>
          <w:spacing w:val="-5"/>
          <w:sz w:val="20"/>
          <w:szCs w:val="20"/>
        </w:rPr>
        <w:t>bildung das Fehlen der fachlichen und persönlichen</w:t>
      </w:r>
      <w:r w:rsidRPr="004668D7">
        <w:rPr>
          <w:rFonts w:ascii="Arial" w:hAnsi="Arial" w:cs="Arial"/>
          <w:spacing w:val="-5"/>
          <w:sz w:val="20"/>
          <w:szCs w:val="20"/>
          <w:vertAlign w:val="superscript"/>
        </w:rPr>
        <w:footnoteReference w:id="1"/>
      </w:r>
      <w:r w:rsidR="00621FF4" w:rsidRPr="004668D7">
        <w:rPr>
          <w:rFonts w:ascii="Arial" w:hAnsi="Arial" w:cs="Arial"/>
          <w:spacing w:val="-5"/>
          <w:sz w:val="20"/>
          <w:szCs w:val="20"/>
        </w:rPr>
        <w:t xml:space="preserve"> Eignung des/der Weiter</w:t>
      </w:r>
      <w:r w:rsidRPr="004668D7">
        <w:rPr>
          <w:rFonts w:ascii="Arial" w:hAnsi="Arial" w:cs="Arial"/>
          <w:spacing w:val="-5"/>
          <w:sz w:val="20"/>
          <w:szCs w:val="20"/>
        </w:rPr>
        <w:t>bildungsteilnehmers/in erwiesen hat. Die Kündigung muss durch eingeschriebenen Brief unter Angabe der Gründe erfolgen. Vo</w:t>
      </w:r>
      <w:r w:rsidR="00621FF4" w:rsidRPr="004668D7">
        <w:rPr>
          <w:rFonts w:ascii="Arial" w:hAnsi="Arial" w:cs="Arial"/>
          <w:spacing w:val="-5"/>
          <w:sz w:val="20"/>
          <w:szCs w:val="20"/>
        </w:rPr>
        <w:t>r der Kündigung muss dem/der Weiter</w:t>
      </w:r>
      <w:r w:rsidRPr="004668D7">
        <w:rPr>
          <w:rFonts w:ascii="Arial" w:hAnsi="Arial" w:cs="Arial"/>
          <w:spacing w:val="-5"/>
          <w:sz w:val="20"/>
          <w:szCs w:val="20"/>
        </w:rPr>
        <w:t>bildungsteilnehmer/in Gelegenheit zu einem persönlichen Gespräch mit einem Mitglied des Vorstandes gegeben werden. Aus der Kündig</w:t>
      </w:r>
      <w:r w:rsidR="00621FF4" w:rsidRPr="004668D7">
        <w:rPr>
          <w:rFonts w:ascii="Arial" w:hAnsi="Arial" w:cs="Arial"/>
          <w:spacing w:val="-5"/>
          <w:sz w:val="20"/>
          <w:szCs w:val="20"/>
        </w:rPr>
        <w:t>ung ergeben sich für den/die Weiter</w:t>
      </w:r>
      <w:r w:rsidRPr="004668D7">
        <w:rPr>
          <w:rFonts w:ascii="Arial" w:hAnsi="Arial" w:cs="Arial"/>
          <w:spacing w:val="-5"/>
          <w:sz w:val="20"/>
          <w:szCs w:val="20"/>
        </w:rPr>
        <w:t>bildungsteilnehmer/in keine finanziellen Ansprüche gegenüber dem Alfred Adler Institut Düsseldorf</w:t>
      </w:r>
      <w:r w:rsidR="00BD20F5">
        <w:rPr>
          <w:rFonts w:ascii="Arial" w:hAnsi="Arial" w:cs="Arial"/>
          <w:spacing w:val="-5"/>
          <w:sz w:val="20"/>
          <w:szCs w:val="20"/>
        </w:rPr>
        <w:t xml:space="preserve"> e. </w:t>
      </w:r>
      <w:proofErr w:type="gramStart"/>
      <w:r w:rsidR="00BD20F5">
        <w:rPr>
          <w:rFonts w:ascii="Arial" w:hAnsi="Arial" w:cs="Arial"/>
          <w:spacing w:val="-5"/>
          <w:sz w:val="20"/>
          <w:szCs w:val="20"/>
        </w:rPr>
        <w:t>V.</w:t>
      </w:r>
      <w:r w:rsidRPr="004668D7">
        <w:rPr>
          <w:rFonts w:ascii="Arial" w:hAnsi="Arial" w:cs="Arial"/>
          <w:spacing w:val="-5"/>
          <w:sz w:val="20"/>
          <w:szCs w:val="20"/>
        </w:rPr>
        <w:t>.</w:t>
      </w:r>
      <w:proofErr w:type="gramEnd"/>
    </w:p>
    <w:p w14:paraId="5C2B9F8E" w14:textId="77777777" w:rsidR="007875B3" w:rsidRPr="004668D7" w:rsidRDefault="007875B3" w:rsidP="00CF77D9">
      <w:pPr>
        <w:jc w:val="center"/>
        <w:rPr>
          <w:rFonts w:ascii="Arial" w:hAnsi="Arial" w:cs="Arial"/>
          <w:b/>
          <w:spacing w:val="-5"/>
          <w:sz w:val="20"/>
          <w:szCs w:val="20"/>
        </w:rPr>
      </w:pPr>
    </w:p>
    <w:p w14:paraId="1094E687" w14:textId="1F9B24BA" w:rsidR="00B80A67" w:rsidRPr="004668D7" w:rsidRDefault="00432876" w:rsidP="00CF77D9">
      <w:pPr>
        <w:jc w:val="center"/>
        <w:rPr>
          <w:rFonts w:ascii="Arial" w:hAnsi="Arial" w:cs="Arial"/>
          <w:b/>
          <w:spacing w:val="-5"/>
          <w:sz w:val="20"/>
          <w:szCs w:val="20"/>
        </w:rPr>
      </w:pP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sidR="00BD20F5">
        <w:rPr>
          <w:rFonts w:ascii="Arial" w:hAnsi="Arial" w:cs="Arial"/>
          <w:b/>
          <w:spacing w:val="-5"/>
          <w:sz w:val="20"/>
          <w:szCs w:val="20"/>
        </w:rPr>
        <w:t>7</w:t>
      </w:r>
    </w:p>
    <w:p w14:paraId="3B5C77A6" w14:textId="77777777" w:rsidR="00B80A67" w:rsidRPr="004668D7" w:rsidRDefault="00B80A67" w:rsidP="00CF77D9">
      <w:pPr>
        <w:jc w:val="center"/>
        <w:rPr>
          <w:rFonts w:ascii="Arial" w:hAnsi="Arial" w:cs="Arial"/>
          <w:b/>
          <w:spacing w:val="-5"/>
          <w:sz w:val="20"/>
          <w:szCs w:val="20"/>
        </w:rPr>
      </w:pPr>
    </w:p>
    <w:p w14:paraId="6566F464" w14:textId="77777777" w:rsidR="00B80A67" w:rsidRPr="004668D7" w:rsidRDefault="00B80A67" w:rsidP="00CF77D9">
      <w:pPr>
        <w:jc w:val="center"/>
        <w:rPr>
          <w:rFonts w:ascii="Arial" w:hAnsi="Arial" w:cs="Arial"/>
          <w:b/>
          <w:spacing w:val="-5"/>
          <w:sz w:val="20"/>
          <w:szCs w:val="20"/>
        </w:rPr>
      </w:pPr>
      <w:r w:rsidRPr="004668D7">
        <w:rPr>
          <w:rFonts w:ascii="Arial" w:hAnsi="Arial" w:cs="Arial"/>
          <w:b/>
          <w:spacing w:val="-5"/>
          <w:sz w:val="20"/>
          <w:szCs w:val="20"/>
        </w:rPr>
        <w:t>Salvatorische Klausel</w:t>
      </w:r>
    </w:p>
    <w:p w14:paraId="39BA9F68" w14:textId="77777777" w:rsidR="00343BBC" w:rsidRPr="004668D7" w:rsidRDefault="00343BBC" w:rsidP="00CF77D9">
      <w:pPr>
        <w:jc w:val="both"/>
        <w:rPr>
          <w:rFonts w:ascii="Arial" w:hAnsi="Arial" w:cs="Arial"/>
          <w:spacing w:val="-5"/>
          <w:sz w:val="20"/>
          <w:szCs w:val="20"/>
        </w:rPr>
      </w:pPr>
    </w:p>
    <w:p w14:paraId="579375ED" w14:textId="0F6ACE81" w:rsidR="00BD20F5" w:rsidRPr="0074493A" w:rsidRDefault="00343BBC" w:rsidP="0074493A">
      <w:pPr>
        <w:jc w:val="both"/>
        <w:rPr>
          <w:rFonts w:ascii="Arial" w:hAnsi="Arial" w:cs="Arial"/>
          <w:spacing w:val="-5"/>
          <w:sz w:val="20"/>
          <w:szCs w:val="20"/>
        </w:rPr>
      </w:pPr>
      <w:bookmarkStart w:id="1" w:name="_Hlk205970"/>
      <w:r w:rsidRPr="004668D7">
        <w:rPr>
          <w:rFonts w:ascii="Arial" w:hAnsi="Arial" w:cs="Arial"/>
          <w:spacing w:val="-5"/>
          <w:sz w:val="20"/>
          <w:szCs w:val="20"/>
        </w:rPr>
        <w:t>Sollten einzelne Teile dieses Vertrages unwirksam sein oder werden, so berührt oder beeinträchtigt dies die Gültigkeit der übrigen Bestimmungen in keiner Weise. Die Parteien verpflichten sich für diesen Fall, die unwirksame Regelung durch eine rechtswirksame Ersatzregelung zu ersetzen, die dem ursprünglich gewollten am nächsten kommt.</w:t>
      </w:r>
      <w:bookmarkEnd w:id="1"/>
    </w:p>
    <w:p w14:paraId="1910DCD0" w14:textId="5CCC6BB4" w:rsidR="00BD20F5" w:rsidRDefault="00500002" w:rsidP="00CF77D9">
      <w:pPr>
        <w:jc w:val="center"/>
        <w:rPr>
          <w:rFonts w:ascii="Arial" w:hAnsi="Arial" w:cs="Arial"/>
          <w:b/>
          <w:spacing w:val="-5"/>
          <w:sz w:val="20"/>
          <w:szCs w:val="20"/>
        </w:rPr>
      </w:pPr>
      <w:r>
        <w:rPr>
          <w:rFonts w:ascii="Arial" w:hAnsi="Arial" w:cs="Arial"/>
          <w:b/>
          <w:spacing w:val="-5"/>
          <w:sz w:val="20"/>
          <w:szCs w:val="20"/>
        </w:rPr>
        <w:br/>
      </w:r>
    </w:p>
    <w:p w14:paraId="54D05225" w14:textId="77777777" w:rsidR="00BD20F5" w:rsidRDefault="00BD20F5" w:rsidP="00432876">
      <w:pPr>
        <w:rPr>
          <w:rFonts w:ascii="Arial" w:hAnsi="Arial" w:cs="Arial"/>
          <w:b/>
          <w:spacing w:val="-5"/>
          <w:sz w:val="20"/>
          <w:szCs w:val="20"/>
        </w:rPr>
      </w:pPr>
    </w:p>
    <w:p w14:paraId="3C68FFA4" w14:textId="77777777" w:rsidR="00BD20F5" w:rsidRDefault="00BD20F5" w:rsidP="00CF77D9">
      <w:pPr>
        <w:jc w:val="center"/>
        <w:rPr>
          <w:rFonts w:ascii="Arial" w:hAnsi="Arial" w:cs="Arial"/>
          <w:b/>
          <w:spacing w:val="-5"/>
          <w:sz w:val="20"/>
          <w:szCs w:val="20"/>
        </w:rPr>
      </w:pPr>
    </w:p>
    <w:p w14:paraId="01EBF337" w14:textId="51D4C245" w:rsidR="00B80A67" w:rsidRPr="004668D7" w:rsidRDefault="00C81A5B" w:rsidP="00C81A5B">
      <w:pPr>
        <w:jc w:val="center"/>
        <w:rPr>
          <w:rFonts w:ascii="Arial" w:hAnsi="Arial" w:cs="Arial"/>
          <w:b/>
          <w:spacing w:val="-5"/>
          <w:sz w:val="20"/>
          <w:szCs w:val="20"/>
        </w:rPr>
      </w:pP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Pr>
          <w:rFonts w:ascii="Arial" w:hAnsi="Arial" w:cs="Arial"/>
          <w:b/>
          <w:spacing w:val="-5"/>
          <w:sz w:val="20"/>
          <w:szCs w:val="20"/>
        </w:rPr>
        <w:br/>
      </w:r>
      <w:r w:rsidR="00BD20F5">
        <w:rPr>
          <w:rFonts w:ascii="Arial" w:hAnsi="Arial" w:cs="Arial"/>
          <w:b/>
          <w:spacing w:val="-5"/>
          <w:sz w:val="20"/>
          <w:szCs w:val="20"/>
        </w:rPr>
        <w:t>8</w:t>
      </w:r>
      <w:r>
        <w:rPr>
          <w:rFonts w:ascii="Arial" w:hAnsi="Arial" w:cs="Arial"/>
          <w:b/>
          <w:spacing w:val="-5"/>
          <w:sz w:val="20"/>
          <w:szCs w:val="20"/>
        </w:rPr>
        <w:t xml:space="preserve"> </w:t>
      </w:r>
      <w:r>
        <w:rPr>
          <w:rFonts w:ascii="Arial" w:hAnsi="Arial" w:cs="Arial"/>
          <w:b/>
          <w:spacing w:val="-5"/>
          <w:sz w:val="20"/>
          <w:szCs w:val="20"/>
        </w:rPr>
        <w:br/>
      </w:r>
      <w:r>
        <w:rPr>
          <w:rFonts w:ascii="Arial" w:hAnsi="Arial" w:cs="Arial"/>
          <w:b/>
          <w:spacing w:val="-5"/>
          <w:sz w:val="20"/>
          <w:szCs w:val="20"/>
        </w:rPr>
        <w:br/>
      </w:r>
      <w:r w:rsidR="00B80A67" w:rsidRPr="004668D7">
        <w:rPr>
          <w:rFonts w:ascii="Arial" w:hAnsi="Arial" w:cs="Arial"/>
          <w:b/>
          <w:spacing w:val="-5"/>
          <w:sz w:val="20"/>
          <w:szCs w:val="20"/>
        </w:rPr>
        <w:t>Ausfertigungen</w:t>
      </w:r>
    </w:p>
    <w:p w14:paraId="53DE2EB7" w14:textId="77777777" w:rsidR="00B80A67" w:rsidRPr="004668D7" w:rsidRDefault="00B80A67" w:rsidP="00CF77D9">
      <w:pPr>
        <w:jc w:val="both"/>
        <w:rPr>
          <w:rFonts w:ascii="Arial" w:hAnsi="Arial" w:cs="Arial"/>
          <w:spacing w:val="-5"/>
          <w:sz w:val="20"/>
          <w:szCs w:val="20"/>
        </w:rPr>
      </w:pPr>
    </w:p>
    <w:p w14:paraId="0DB302FE" w14:textId="48A66E89" w:rsidR="00B80A67" w:rsidRPr="004668D7" w:rsidRDefault="00B80A67" w:rsidP="00CF77D9">
      <w:pPr>
        <w:jc w:val="both"/>
        <w:rPr>
          <w:rFonts w:ascii="Arial" w:hAnsi="Arial" w:cs="Arial"/>
          <w:spacing w:val="-5"/>
          <w:sz w:val="20"/>
          <w:szCs w:val="20"/>
        </w:rPr>
      </w:pPr>
      <w:r w:rsidRPr="004668D7">
        <w:rPr>
          <w:rFonts w:ascii="Arial" w:hAnsi="Arial" w:cs="Arial"/>
          <w:spacing w:val="-5"/>
          <w:sz w:val="20"/>
          <w:szCs w:val="20"/>
        </w:rPr>
        <w:t>Das Alfred Adler Ins</w:t>
      </w:r>
      <w:r w:rsidR="00621FF4" w:rsidRPr="004668D7">
        <w:rPr>
          <w:rFonts w:ascii="Arial" w:hAnsi="Arial" w:cs="Arial"/>
          <w:spacing w:val="-5"/>
          <w:sz w:val="20"/>
          <w:szCs w:val="20"/>
        </w:rPr>
        <w:t>titut Düsseldorf</w:t>
      </w:r>
      <w:r w:rsidR="00BD20F5">
        <w:rPr>
          <w:rFonts w:ascii="Arial" w:hAnsi="Arial" w:cs="Arial"/>
          <w:spacing w:val="-5"/>
          <w:sz w:val="20"/>
          <w:szCs w:val="20"/>
        </w:rPr>
        <w:t xml:space="preserve"> e. V.</w:t>
      </w:r>
      <w:r w:rsidR="00621FF4" w:rsidRPr="004668D7">
        <w:rPr>
          <w:rFonts w:ascii="Arial" w:hAnsi="Arial" w:cs="Arial"/>
          <w:spacing w:val="-5"/>
          <w:sz w:val="20"/>
          <w:szCs w:val="20"/>
        </w:rPr>
        <w:t xml:space="preserve"> und der/die Weiter</w:t>
      </w:r>
      <w:r w:rsidRPr="004668D7">
        <w:rPr>
          <w:rFonts w:ascii="Arial" w:hAnsi="Arial" w:cs="Arial"/>
          <w:spacing w:val="-5"/>
          <w:sz w:val="20"/>
          <w:szCs w:val="20"/>
        </w:rPr>
        <w:t>bildungsteilnehmer/in erhalten je eine Ausfertigu</w:t>
      </w:r>
      <w:r w:rsidR="00621FF4" w:rsidRPr="004668D7">
        <w:rPr>
          <w:rFonts w:ascii="Arial" w:hAnsi="Arial" w:cs="Arial"/>
          <w:spacing w:val="-5"/>
          <w:sz w:val="20"/>
          <w:szCs w:val="20"/>
        </w:rPr>
        <w:t>ng dieses Vertrages. Der/die Weiter</w:t>
      </w:r>
      <w:r w:rsidRPr="004668D7">
        <w:rPr>
          <w:rFonts w:ascii="Arial" w:hAnsi="Arial" w:cs="Arial"/>
          <w:spacing w:val="-5"/>
          <w:sz w:val="20"/>
          <w:szCs w:val="20"/>
        </w:rPr>
        <w:t xml:space="preserve">bildungsteilnehmer/in erhält ferner ein Exemplar der </w:t>
      </w:r>
      <w:r w:rsidR="00621FF4" w:rsidRPr="004668D7">
        <w:rPr>
          <w:rFonts w:ascii="Arial" w:hAnsi="Arial" w:cs="Arial"/>
          <w:spacing w:val="-5"/>
          <w:sz w:val="20"/>
          <w:szCs w:val="20"/>
        </w:rPr>
        <w:t>Weiter</w:t>
      </w:r>
      <w:r w:rsidRPr="004668D7">
        <w:rPr>
          <w:rFonts w:ascii="Arial" w:hAnsi="Arial" w:cs="Arial"/>
          <w:spacing w:val="-5"/>
          <w:sz w:val="20"/>
          <w:szCs w:val="20"/>
        </w:rPr>
        <w:t>bildungs</w:t>
      </w:r>
      <w:r w:rsidR="00621FF4" w:rsidRPr="004668D7">
        <w:rPr>
          <w:rFonts w:ascii="Arial" w:hAnsi="Arial" w:cs="Arial"/>
          <w:spacing w:val="-5"/>
          <w:sz w:val="20"/>
          <w:szCs w:val="20"/>
        </w:rPr>
        <w:t xml:space="preserve">ordnung </w:t>
      </w:r>
      <w:r w:rsidRPr="004668D7">
        <w:rPr>
          <w:rFonts w:ascii="Arial" w:hAnsi="Arial" w:cs="Arial"/>
          <w:spacing w:val="-5"/>
          <w:sz w:val="20"/>
          <w:szCs w:val="20"/>
        </w:rPr>
        <w:t xml:space="preserve">des </w:t>
      </w:r>
      <w:r w:rsidR="00BD20F5">
        <w:rPr>
          <w:rFonts w:ascii="Arial" w:hAnsi="Arial" w:cs="Arial"/>
          <w:spacing w:val="-5"/>
          <w:sz w:val="20"/>
          <w:szCs w:val="20"/>
        </w:rPr>
        <w:br/>
      </w:r>
      <w:r w:rsidRPr="004668D7">
        <w:rPr>
          <w:rFonts w:ascii="Arial" w:hAnsi="Arial" w:cs="Arial"/>
          <w:spacing w:val="-5"/>
          <w:sz w:val="20"/>
          <w:szCs w:val="20"/>
        </w:rPr>
        <w:t>Alf</w:t>
      </w:r>
      <w:r w:rsidR="007875B3" w:rsidRPr="004668D7">
        <w:rPr>
          <w:rFonts w:ascii="Arial" w:hAnsi="Arial" w:cs="Arial"/>
          <w:spacing w:val="-5"/>
          <w:sz w:val="20"/>
          <w:szCs w:val="20"/>
        </w:rPr>
        <w:t xml:space="preserve">red Adler Institutes </w:t>
      </w:r>
      <w:r w:rsidR="00A97B7F" w:rsidRPr="004668D7">
        <w:rPr>
          <w:rFonts w:ascii="Arial" w:hAnsi="Arial" w:cs="Arial"/>
          <w:spacing w:val="-5"/>
          <w:sz w:val="20"/>
          <w:szCs w:val="20"/>
        </w:rPr>
        <w:t>Düsseldorf e.V</w:t>
      </w:r>
      <w:r w:rsidR="007875B3" w:rsidRPr="004668D7">
        <w:rPr>
          <w:rFonts w:ascii="Arial" w:hAnsi="Arial" w:cs="Arial"/>
          <w:spacing w:val="-5"/>
          <w:sz w:val="20"/>
          <w:szCs w:val="20"/>
        </w:rPr>
        <w:t>.</w:t>
      </w:r>
    </w:p>
    <w:p w14:paraId="278692F5" w14:textId="77777777" w:rsidR="00292F5E" w:rsidRPr="004668D7" w:rsidRDefault="00292F5E" w:rsidP="00CF77D9">
      <w:pPr>
        <w:jc w:val="both"/>
        <w:rPr>
          <w:rFonts w:ascii="Arial" w:hAnsi="Arial" w:cs="Arial"/>
          <w:spacing w:val="-5"/>
          <w:sz w:val="20"/>
          <w:szCs w:val="20"/>
        </w:rPr>
      </w:pPr>
    </w:p>
    <w:p w14:paraId="70C07BD2" w14:textId="77777777" w:rsidR="00292F5E" w:rsidRPr="004668D7" w:rsidRDefault="00292F5E" w:rsidP="00CF77D9">
      <w:pPr>
        <w:jc w:val="both"/>
        <w:rPr>
          <w:rFonts w:ascii="Arial" w:hAnsi="Arial" w:cs="Arial"/>
          <w:spacing w:val="-5"/>
          <w:sz w:val="20"/>
          <w:szCs w:val="20"/>
        </w:rPr>
      </w:pPr>
    </w:p>
    <w:p w14:paraId="235B17AF" w14:textId="707CA9A2" w:rsidR="00B37357" w:rsidRPr="004668D7" w:rsidRDefault="00432876" w:rsidP="00CF77D9">
      <w:pPr>
        <w:jc w:val="both"/>
        <w:rPr>
          <w:rFonts w:ascii="Arial" w:hAnsi="Arial" w:cs="Arial"/>
          <w:spacing w:val="-5"/>
          <w:sz w:val="20"/>
          <w:szCs w:val="20"/>
        </w:rPr>
      </w:pPr>
      <w:r>
        <w:rPr>
          <w:rFonts w:ascii="Arial" w:hAnsi="Arial" w:cs="Arial"/>
          <w:spacing w:val="-5"/>
          <w:sz w:val="20"/>
          <w:szCs w:val="20"/>
        </w:rPr>
        <w:br/>
      </w:r>
      <w:r w:rsidR="00B80A67" w:rsidRPr="004668D7">
        <w:rPr>
          <w:rFonts w:ascii="Arial" w:hAnsi="Arial" w:cs="Arial"/>
          <w:spacing w:val="-5"/>
          <w:sz w:val="20"/>
          <w:szCs w:val="20"/>
        </w:rPr>
        <w:t>Düsseldorf,</w:t>
      </w:r>
      <w:r w:rsidR="00886593" w:rsidRPr="004668D7">
        <w:rPr>
          <w:rFonts w:ascii="Arial" w:hAnsi="Arial" w:cs="Arial"/>
          <w:spacing w:val="-5"/>
          <w:sz w:val="20"/>
          <w:szCs w:val="20"/>
        </w:rPr>
        <w:t xml:space="preserve"> den _________________________</w:t>
      </w:r>
    </w:p>
    <w:p w14:paraId="78A859BB" w14:textId="77777777" w:rsidR="00B37357" w:rsidRPr="004668D7" w:rsidRDefault="00B37357" w:rsidP="00CF77D9">
      <w:pPr>
        <w:jc w:val="both"/>
        <w:rPr>
          <w:rFonts w:ascii="Arial" w:hAnsi="Arial" w:cs="Arial"/>
          <w:spacing w:val="-5"/>
          <w:sz w:val="20"/>
          <w:szCs w:val="20"/>
        </w:rPr>
      </w:pPr>
      <w:r w:rsidRPr="004668D7">
        <w:rPr>
          <w:rFonts w:ascii="Arial" w:hAnsi="Arial" w:cs="Arial"/>
          <w:spacing w:val="-5"/>
          <w:sz w:val="20"/>
          <w:szCs w:val="20"/>
        </w:rPr>
        <w:br/>
      </w:r>
    </w:p>
    <w:p w14:paraId="6D874DDF" w14:textId="77777777" w:rsidR="00B80A67" w:rsidRPr="004668D7" w:rsidRDefault="00886593" w:rsidP="00CF77D9">
      <w:pPr>
        <w:jc w:val="both"/>
        <w:rPr>
          <w:rFonts w:ascii="Arial" w:hAnsi="Arial" w:cs="Arial"/>
          <w:spacing w:val="-5"/>
          <w:sz w:val="20"/>
          <w:szCs w:val="20"/>
        </w:rPr>
      </w:pPr>
      <w:r w:rsidRPr="004668D7">
        <w:rPr>
          <w:rFonts w:ascii="Arial" w:hAnsi="Arial" w:cs="Arial"/>
          <w:spacing w:val="-5"/>
          <w:sz w:val="20"/>
          <w:szCs w:val="20"/>
        </w:rPr>
        <w:t xml:space="preserve">____________________________________           </w:t>
      </w:r>
    </w:p>
    <w:p w14:paraId="7AC3566D" w14:textId="77777777" w:rsidR="003434FD" w:rsidRPr="004668D7" w:rsidRDefault="003434FD" w:rsidP="00CF77D9">
      <w:pPr>
        <w:pStyle w:val="Textkrper2"/>
        <w:spacing w:line="240" w:lineRule="auto"/>
        <w:jc w:val="left"/>
        <w:rPr>
          <w:rFonts w:ascii="Arial" w:hAnsi="Arial" w:cs="Arial"/>
        </w:rPr>
      </w:pPr>
      <w:r w:rsidRPr="004668D7">
        <w:rPr>
          <w:rFonts w:ascii="Arial" w:hAnsi="Arial" w:cs="Arial"/>
        </w:rPr>
        <w:t>Unterschrift des/der Weiterbildungsteilnehmers/in</w:t>
      </w:r>
    </w:p>
    <w:p w14:paraId="32D77B86" w14:textId="77777777" w:rsidR="00B80A67" w:rsidRPr="004668D7" w:rsidRDefault="00B80A67" w:rsidP="00CF77D9">
      <w:pPr>
        <w:jc w:val="both"/>
        <w:rPr>
          <w:rFonts w:ascii="Arial" w:hAnsi="Arial" w:cs="Arial"/>
          <w:spacing w:val="-5"/>
          <w:sz w:val="20"/>
          <w:szCs w:val="20"/>
        </w:rPr>
      </w:pPr>
    </w:p>
    <w:p w14:paraId="0FAA9B20" w14:textId="77777777" w:rsidR="00292F5E" w:rsidRPr="004668D7" w:rsidRDefault="00292F5E" w:rsidP="00CF77D9">
      <w:pPr>
        <w:jc w:val="both"/>
        <w:rPr>
          <w:rFonts w:ascii="Arial" w:hAnsi="Arial" w:cs="Arial"/>
          <w:spacing w:val="-5"/>
          <w:sz w:val="20"/>
          <w:szCs w:val="20"/>
        </w:rPr>
      </w:pPr>
    </w:p>
    <w:p w14:paraId="1F0DCD21" w14:textId="77777777" w:rsidR="003434FD" w:rsidRPr="004668D7" w:rsidRDefault="003434FD" w:rsidP="00CF77D9">
      <w:pPr>
        <w:jc w:val="both"/>
        <w:rPr>
          <w:rFonts w:ascii="Arial" w:hAnsi="Arial" w:cs="Arial"/>
          <w:spacing w:val="-5"/>
          <w:sz w:val="20"/>
          <w:szCs w:val="20"/>
        </w:rPr>
      </w:pPr>
      <w:r w:rsidRPr="004668D7">
        <w:rPr>
          <w:rFonts w:ascii="Arial" w:hAnsi="Arial" w:cs="Arial"/>
          <w:spacing w:val="-5"/>
          <w:sz w:val="20"/>
          <w:szCs w:val="20"/>
        </w:rPr>
        <w:t xml:space="preserve">________________________________________              </w:t>
      </w:r>
    </w:p>
    <w:p w14:paraId="6F832ECC" w14:textId="77777777" w:rsidR="00B80A67" w:rsidRPr="004668D7" w:rsidRDefault="003434FD" w:rsidP="00CF77D9">
      <w:pPr>
        <w:jc w:val="both"/>
        <w:rPr>
          <w:rFonts w:ascii="Arial" w:hAnsi="Arial" w:cs="Arial"/>
          <w:spacing w:val="-5"/>
          <w:sz w:val="20"/>
          <w:szCs w:val="20"/>
        </w:rPr>
      </w:pPr>
      <w:r w:rsidRPr="004668D7">
        <w:rPr>
          <w:rFonts w:ascii="Arial" w:hAnsi="Arial" w:cs="Arial"/>
          <w:sz w:val="20"/>
          <w:szCs w:val="20"/>
        </w:rPr>
        <w:t xml:space="preserve">Unterschrift des/der Institutsbevollmächtigten                    </w:t>
      </w:r>
    </w:p>
    <w:p w14:paraId="16A730B6" w14:textId="7813DC3D" w:rsidR="00B80A67" w:rsidRPr="004668D7" w:rsidRDefault="00432876" w:rsidP="00CF77D9">
      <w:pPr>
        <w:jc w:val="center"/>
        <w:rPr>
          <w:rFonts w:ascii="Arial" w:hAnsi="Arial" w:cs="Arial"/>
          <w:b/>
          <w:spacing w:val="-5"/>
          <w:sz w:val="20"/>
          <w:szCs w:val="20"/>
        </w:rPr>
      </w:pPr>
      <w:r>
        <w:rPr>
          <w:rFonts w:ascii="Arial" w:hAnsi="Arial" w:cs="Arial"/>
          <w:b/>
          <w:spacing w:val="-5"/>
          <w:sz w:val="20"/>
          <w:szCs w:val="20"/>
        </w:rPr>
        <w:br/>
      </w:r>
      <w:r w:rsidR="00C81A5B">
        <w:rPr>
          <w:rFonts w:ascii="Arial" w:hAnsi="Arial" w:cs="Arial"/>
          <w:b/>
          <w:spacing w:val="-5"/>
          <w:sz w:val="20"/>
          <w:szCs w:val="20"/>
        </w:rPr>
        <w:br/>
      </w:r>
      <w:r w:rsidR="00C81A5B">
        <w:rPr>
          <w:rFonts w:ascii="Arial" w:hAnsi="Arial" w:cs="Arial"/>
          <w:b/>
          <w:spacing w:val="-5"/>
          <w:sz w:val="20"/>
          <w:szCs w:val="20"/>
        </w:rPr>
        <w:br/>
      </w:r>
      <w:r w:rsidR="00C81A5B">
        <w:rPr>
          <w:rFonts w:ascii="Arial" w:hAnsi="Arial" w:cs="Arial"/>
          <w:b/>
          <w:spacing w:val="-5"/>
          <w:sz w:val="20"/>
          <w:szCs w:val="20"/>
        </w:rPr>
        <w:br/>
      </w:r>
      <w:r w:rsidR="00C81A5B">
        <w:rPr>
          <w:rFonts w:ascii="Arial" w:hAnsi="Arial" w:cs="Arial"/>
          <w:b/>
          <w:spacing w:val="-5"/>
          <w:sz w:val="20"/>
          <w:szCs w:val="20"/>
        </w:rPr>
        <w:br/>
      </w:r>
      <w:r w:rsidR="00C81A5B">
        <w:rPr>
          <w:rFonts w:ascii="Arial" w:hAnsi="Arial" w:cs="Arial"/>
          <w:b/>
          <w:spacing w:val="-5"/>
          <w:sz w:val="20"/>
          <w:szCs w:val="20"/>
        </w:rPr>
        <w:br/>
      </w:r>
      <w:r w:rsidR="00C81A5B">
        <w:rPr>
          <w:rFonts w:ascii="Arial" w:hAnsi="Arial" w:cs="Arial"/>
          <w:b/>
          <w:spacing w:val="-5"/>
          <w:sz w:val="20"/>
          <w:szCs w:val="20"/>
        </w:rPr>
        <w:br/>
      </w:r>
      <w:r w:rsidR="00C81A5B">
        <w:rPr>
          <w:rFonts w:ascii="Arial" w:hAnsi="Arial" w:cs="Arial"/>
          <w:b/>
          <w:spacing w:val="-5"/>
          <w:sz w:val="20"/>
          <w:szCs w:val="20"/>
        </w:rPr>
        <w:br/>
      </w:r>
      <w:r w:rsidR="00C81A5B">
        <w:rPr>
          <w:rFonts w:ascii="Arial" w:hAnsi="Arial" w:cs="Arial"/>
          <w:b/>
          <w:spacing w:val="-5"/>
          <w:sz w:val="20"/>
          <w:szCs w:val="20"/>
        </w:rPr>
        <w:br/>
      </w:r>
      <w:r w:rsidR="00B80A67" w:rsidRPr="004668D7">
        <w:rPr>
          <w:rFonts w:ascii="Arial" w:hAnsi="Arial" w:cs="Arial"/>
          <w:b/>
          <w:spacing w:val="-5"/>
          <w:sz w:val="20"/>
          <w:szCs w:val="20"/>
        </w:rPr>
        <w:t xml:space="preserve">Anlage zum </w:t>
      </w:r>
      <w:r w:rsidR="00621FF4" w:rsidRPr="004668D7">
        <w:rPr>
          <w:rFonts w:ascii="Arial" w:hAnsi="Arial" w:cs="Arial"/>
          <w:b/>
          <w:spacing w:val="-5"/>
          <w:sz w:val="20"/>
          <w:szCs w:val="20"/>
        </w:rPr>
        <w:t>Weiter</w:t>
      </w:r>
      <w:r w:rsidR="00B80A67" w:rsidRPr="004668D7">
        <w:rPr>
          <w:rFonts w:ascii="Arial" w:hAnsi="Arial" w:cs="Arial"/>
          <w:b/>
          <w:spacing w:val="-5"/>
          <w:sz w:val="20"/>
          <w:szCs w:val="20"/>
        </w:rPr>
        <w:t>bildungsvertrag</w:t>
      </w:r>
    </w:p>
    <w:p w14:paraId="27047F79" w14:textId="77777777" w:rsidR="00B80A67" w:rsidRPr="004668D7" w:rsidRDefault="00B80A67" w:rsidP="00CF77D9">
      <w:pPr>
        <w:jc w:val="both"/>
        <w:rPr>
          <w:rFonts w:ascii="Arial" w:hAnsi="Arial" w:cs="Arial"/>
          <w:b/>
          <w:spacing w:val="-5"/>
          <w:sz w:val="20"/>
          <w:szCs w:val="20"/>
        </w:rPr>
      </w:pPr>
    </w:p>
    <w:p w14:paraId="729B1820" w14:textId="77777777" w:rsidR="00B80A67" w:rsidRPr="004668D7" w:rsidRDefault="00B80A67" w:rsidP="00CF77D9">
      <w:pPr>
        <w:jc w:val="both"/>
        <w:rPr>
          <w:rFonts w:ascii="Arial" w:hAnsi="Arial" w:cs="Arial"/>
          <w:spacing w:val="-5"/>
          <w:sz w:val="20"/>
          <w:szCs w:val="20"/>
        </w:rPr>
      </w:pPr>
    </w:p>
    <w:p w14:paraId="42F9754B" w14:textId="77777777" w:rsidR="00B80A67" w:rsidRPr="004668D7" w:rsidRDefault="00B80A67" w:rsidP="00CF77D9">
      <w:pPr>
        <w:jc w:val="both"/>
        <w:rPr>
          <w:rFonts w:ascii="Arial" w:hAnsi="Arial" w:cs="Arial"/>
          <w:spacing w:val="-5"/>
          <w:sz w:val="20"/>
          <w:szCs w:val="20"/>
        </w:rPr>
      </w:pPr>
    </w:p>
    <w:p w14:paraId="771586D9" w14:textId="77777777" w:rsidR="00B80A67" w:rsidRPr="004668D7" w:rsidRDefault="00B80A67" w:rsidP="00CF77D9">
      <w:pPr>
        <w:jc w:val="both"/>
        <w:rPr>
          <w:rFonts w:ascii="Arial" w:hAnsi="Arial" w:cs="Arial"/>
          <w:spacing w:val="-5"/>
          <w:sz w:val="20"/>
          <w:szCs w:val="20"/>
        </w:rPr>
      </w:pPr>
    </w:p>
    <w:p w14:paraId="0FE3336A" w14:textId="064A7FCB" w:rsidR="00B80A67" w:rsidRPr="004668D7" w:rsidRDefault="00B80A67" w:rsidP="00CF77D9">
      <w:pPr>
        <w:jc w:val="both"/>
        <w:rPr>
          <w:rFonts w:ascii="Arial" w:hAnsi="Arial" w:cs="Arial"/>
          <w:spacing w:val="-5"/>
          <w:sz w:val="20"/>
          <w:szCs w:val="20"/>
        </w:rPr>
      </w:pPr>
      <w:r w:rsidRPr="004668D7">
        <w:rPr>
          <w:rFonts w:ascii="Arial" w:hAnsi="Arial" w:cs="Arial"/>
          <w:spacing w:val="-5"/>
          <w:sz w:val="20"/>
          <w:szCs w:val="20"/>
        </w:rPr>
        <w:t>Hiermit best</w:t>
      </w:r>
      <w:r w:rsidR="00621FF4" w:rsidRPr="004668D7">
        <w:rPr>
          <w:rFonts w:ascii="Arial" w:hAnsi="Arial" w:cs="Arial"/>
          <w:spacing w:val="-5"/>
          <w:sz w:val="20"/>
          <w:szCs w:val="20"/>
        </w:rPr>
        <w:t>ätige ich, dass ich die o.g. Weiter</w:t>
      </w:r>
      <w:r w:rsidRPr="004668D7">
        <w:rPr>
          <w:rFonts w:ascii="Arial" w:hAnsi="Arial" w:cs="Arial"/>
          <w:spacing w:val="-5"/>
          <w:sz w:val="20"/>
          <w:szCs w:val="20"/>
        </w:rPr>
        <w:t xml:space="preserve">bildungsordnung, die Richtlinien, die Ausführungsbestimmungen, das Studienbuch und die Formblätter in der Fassung vom </w:t>
      </w:r>
      <w:r w:rsidR="00A450D0" w:rsidRPr="004668D7">
        <w:rPr>
          <w:rFonts w:ascii="Arial" w:hAnsi="Arial" w:cs="Arial"/>
          <w:spacing w:val="-5"/>
          <w:sz w:val="20"/>
          <w:szCs w:val="20"/>
        </w:rPr>
        <w:t>01</w:t>
      </w:r>
      <w:r w:rsidR="00E56BF5" w:rsidRPr="004668D7">
        <w:rPr>
          <w:rFonts w:ascii="Arial" w:hAnsi="Arial" w:cs="Arial"/>
          <w:spacing w:val="-5"/>
          <w:sz w:val="20"/>
          <w:szCs w:val="20"/>
        </w:rPr>
        <w:t>.</w:t>
      </w:r>
      <w:r w:rsidR="0080629F" w:rsidRPr="004668D7">
        <w:rPr>
          <w:rFonts w:ascii="Arial" w:hAnsi="Arial" w:cs="Arial"/>
          <w:spacing w:val="-5"/>
          <w:sz w:val="20"/>
          <w:szCs w:val="20"/>
        </w:rPr>
        <w:t>0</w:t>
      </w:r>
      <w:r w:rsidR="00432876">
        <w:rPr>
          <w:rFonts w:ascii="Arial" w:hAnsi="Arial" w:cs="Arial"/>
          <w:spacing w:val="-5"/>
          <w:sz w:val="20"/>
          <w:szCs w:val="20"/>
        </w:rPr>
        <w:t>1</w:t>
      </w:r>
      <w:r w:rsidRPr="004668D7">
        <w:rPr>
          <w:rFonts w:ascii="Arial" w:hAnsi="Arial" w:cs="Arial"/>
          <w:spacing w:val="-5"/>
          <w:sz w:val="20"/>
          <w:szCs w:val="20"/>
        </w:rPr>
        <w:t>.20</w:t>
      </w:r>
      <w:r w:rsidR="00432876">
        <w:rPr>
          <w:rFonts w:ascii="Arial" w:hAnsi="Arial" w:cs="Arial"/>
          <w:spacing w:val="-5"/>
          <w:sz w:val="20"/>
          <w:szCs w:val="20"/>
        </w:rPr>
        <w:t>20</w:t>
      </w:r>
      <w:r w:rsidRPr="004668D7">
        <w:rPr>
          <w:rFonts w:ascii="Arial" w:hAnsi="Arial" w:cs="Arial"/>
          <w:spacing w:val="-5"/>
          <w:sz w:val="20"/>
          <w:szCs w:val="20"/>
        </w:rPr>
        <w:t xml:space="preserve"> erhalten habe.</w:t>
      </w:r>
    </w:p>
    <w:p w14:paraId="1A38114C" w14:textId="77777777" w:rsidR="00B80A67" w:rsidRPr="004668D7" w:rsidRDefault="00B80A67" w:rsidP="00CF77D9">
      <w:pPr>
        <w:jc w:val="both"/>
        <w:rPr>
          <w:rFonts w:ascii="Arial" w:hAnsi="Arial" w:cs="Arial"/>
          <w:spacing w:val="-5"/>
          <w:sz w:val="20"/>
          <w:szCs w:val="20"/>
        </w:rPr>
      </w:pPr>
    </w:p>
    <w:p w14:paraId="73FC5564" w14:textId="77777777" w:rsidR="00B80A67" w:rsidRPr="004668D7" w:rsidRDefault="00B80A67" w:rsidP="00CF77D9">
      <w:pPr>
        <w:jc w:val="both"/>
        <w:rPr>
          <w:rFonts w:ascii="Arial" w:hAnsi="Arial" w:cs="Arial"/>
          <w:spacing w:val="-5"/>
          <w:sz w:val="20"/>
          <w:szCs w:val="20"/>
        </w:rPr>
      </w:pPr>
    </w:p>
    <w:p w14:paraId="3264D3CA" w14:textId="77777777" w:rsidR="00B80A67" w:rsidRPr="004668D7" w:rsidRDefault="00B80A67" w:rsidP="00CF77D9">
      <w:pPr>
        <w:jc w:val="both"/>
        <w:rPr>
          <w:rFonts w:ascii="Arial" w:hAnsi="Arial" w:cs="Arial"/>
          <w:spacing w:val="-5"/>
          <w:sz w:val="20"/>
          <w:szCs w:val="20"/>
        </w:rPr>
      </w:pPr>
    </w:p>
    <w:p w14:paraId="611DCCF7" w14:textId="77777777" w:rsidR="00B80A67" w:rsidRPr="004668D7" w:rsidRDefault="00B80A67" w:rsidP="00CF77D9">
      <w:pPr>
        <w:jc w:val="both"/>
        <w:rPr>
          <w:rFonts w:ascii="Arial" w:hAnsi="Arial" w:cs="Arial"/>
          <w:spacing w:val="-5"/>
          <w:sz w:val="20"/>
          <w:szCs w:val="20"/>
        </w:rPr>
      </w:pPr>
    </w:p>
    <w:p w14:paraId="4F4CFEBD" w14:textId="77777777" w:rsidR="00B80A67" w:rsidRPr="004668D7" w:rsidRDefault="00B80A67" w:rsidP="00CF77D9">
      <w:pPr>
        <w:jc w:val="both"/>
        <w:rPr>
          <w:rFonts w:ascii="Arial" w:hAnsi="Arial" w:cs="Arial"/>
          <w:spacing w:val="-5"/>
          <w:sz w:val="20"/>
          <w:szCs w:val="20"/>
        </w:rPr>
      </w:pPr>
    </w:p>
    <w:p w14:paraId="57D57EC9" w14:textId="77777777" w:rsidR="00B80A67" w:rsidRPr="004668D7" w:rsidRDefault="00B80A67" w:rsidP="00CF77D9">
      <w:pPr>
        <w:jc w:val="both"/>
        <w:rPr>
          <w:rFonts w:ascii="Arial" w:hAnsi="Arial" w:cs="Arial"/>
          <w:spacing w:val="-5"/>
          <w:sz w:val="20"/>
          <w:szCs w:val="20"/>
        </w:rPr>
      </w:pPr>
    </w:p>
    <w:p w14:paraId="346DD4F7" w14:textId="77777777" w:rsidR="00B80A67" w:rsidRPr="004668D7" w:rsidRDefault="00B80A67" w:rsidP="00CF77D9">
      <w:pPr>
        <w:jc w:val="both"/>
        <w:rPr>
          <w:rFonts w:ascii="Arial" w:hAnsi="Arial" w:cs="Arial"/>
          <w:spacing w:val="-5"/>
          <w:sz w:val="20"/>
          <w:szCs w:val="20"/>
        </w:rPr>
      </w:pPr>
    </w:p>
    <w:p w14:paraId="748FC971" w14:textId="77777777" w:rsidR="00B80A67" w:rsidRPr="004668D7" w:rsidRDefault="00B80A67" w:rsidP="00CF77D9">
      <w:pPr>
        <w:jc w:val="both"/>
        <w:rPr>
          <w:rFonts w:ascii="Arial" w:hAnsi="Arial" w:cs="Arial"/>
          <w:spacing w:val="-5"/>
          <w:sz w:val="20"/>
          <w:szCs w:val="20"/>
        </w:rPr>
      </w:pPr>
      <w:r w:rsidRPr="004668D7">
        <w:rPr>
          <w:rFonts w:ascii="Arial" w:hAnsi="Arial" w:cs="Arial"/>
          <w:spacing w:val="-5"/>
          <w:sz w:val="20"/>
          <w:szCs w:val="20"/>
        </w:rPr>
        <w:t xml:space="preserve">Düsseldorf, den                     </w:t>
      </w:r>
    </w:p>
    <w:p w14:paraId="4B2FD95A" w14:textId="77777777" w:rsidR="00B80A67" w:rsidRPr="004668D7" w:rsidRDefault="00B80A67" w:rsidP="00CF77D9">
      <w:pPr>
        <w:jc w:val="both"/>
        <w:rPr>
          <w:rFonts w:ascii="Arial" w:hAnsi="Arial" w:cs="Arial"/>
          <w:spacing w:val="-5"/>
          <w:sz w:val="20"/>
          <w:szCs w:val="20"/>
        </w:rPr>
      </w:pPr>
    </w:p>
    <w:p w14:paraId="05B241B8" w14:textId="77777777" w:rsidR="00B80A67" w:rsidRPr="004668D7" w:rsidRDefault="00B80A67" w:rsidP="00CF77D9">
      <w:pPr>
        <w:jc w:val="both"/>
        <w:rPr>
          <w:rFonts w:ascii="Arial" w:hAnsi="Arial" w:cs="Arial"/>
          <w:spacing w:val="-5"/>
          <w:sz w:val="20"/>
          <w:szCs w:val="20"/>
        </w:rPr>
      </w:pPr>
    </w:p>
    <w:p w14:paraId="228FD22A" w14:textId="77777777" w:rsidR="00B80A67" w:rsidRPr="004668D7" w:rsidRDefault="00B80A67" w:rsidP="00CF77D9">
      <w:pPr>
        <w:jc w:val="both"/>
        <w:rPr>
          <w:rFonts w:ascii="Arial" w:hAnsi="Arial" w:cs="Arial"/>
          <w:spacing w:val="-5"/>
          <w:sz w:val="20"/>
          <w:szCs w:val="20"/>
        </w:rPr>
      </w:pPr>
    </w:p>
    <w:p w14:paraId="027E5015" w14:textId="77777777" w:rsidR="00B80A67" w:rsidRPr="004668D7" w:rsidRDefault="00B80A67" w:rsidP="00CF77D9">
      <w:pPr>
        <w:jc w:val="both"/>
        <w:rPr>
          <w:rFonts w:ascii="Arial" w:hAnsi="Arial" w:cs="Arial"/>
          <w:spacing w:val="-5"/>
          <w:sz w:val="20"/>
          <w:szCs w:val="20"/>
        </w:rPr>
      </w:pPr>
    </w:p>
    <w:p w14:paraId="42D2D94C" w14:textId="77777777" w:rsidR="00B80A67" w:rsidRPr="004668D7" w:rsidRDefault="00B80A67" w:rsidP="00CF77D9">
      <w:pPr>
        <w:jc w:val="both"/>
        <w:rPr>
          <w:rFonts w:ascii="Arial" w:hAnsi="Arial" w:cs="Arial"/>
          <w:spacing w:val="-5"/>
          <w:sz w:val="20"/>
          <w:szCs w:val="20"/>
        </w:rPr>
      </w:pPr>
    </w:p>
    <w:p w14:paraId="2DE6FDC6" w14:textId="77777777" w:rsidR="00B80A67" w:rsidRPr="004668D7" w:rsidRDefault="00B80A67" w:rsidP="00CF77D9">
      <w:pPr>
        <w:jc w:val="both"/>
        <w:rPr>
          <w:rFonts w:ascii="Arial" w:hAnsi="Arial" w:cs="Arial"/>
          <w:spacing w:val="-5"/>
          <w:sz w:val="20"/>
          <w:szCs w:val="20"/>
        </w:rPr>
      </w:pPr>
      <w:r w:rsidRPr="004668D7">
        <w:rPr>
          <w:rFonts w:ascii="Arial" w:hAnsi="Arial" w:cs="Arial"/>
          <w:spacing w:val="-5"/>
          <w:sz w:val="20"/>
          <w:szCs w:val="20"/>
        </w:rPr>
        <w:t>_____________________________________</w:t>
      </w:r>
    </w:p>
    <w:p w14:paraId="11A25226" w14:textId="77777777" w:rsidR="00B80A67" w:rsidRPr="004668D7" w:rsidRDefault="00447373" w:rsidP="00CF77D9">
      <w:pPr>
        <w:jc w:val="both"/>
        <w:rPr>
          <w:rFonts w:ascii="Arial" w:hAnsi="Arial" w:cs="Arial"/>
          <w:spacing w:val="-5"/>
          <w:sz w:val="20"/>
          <w:szCs w:val="20"/>
        </w:rPr>
      </w:pPr>
      <w:r w:rsidRPr="004668D7">
        <w:rPr>
          <w:rFonts w:ascii="Arial" w:hAnsi="Arial" w:cs="Arial"/>
          <w:spacing w:val="-5"/>
          <w:sz w:val="20"/>
          <w:szCs w:val="20"/>
        </w:rPr>
        <w:t>Weiter</w:t>
      </w:r>
      <w:r w:rsidR="00B80A67" w:rsidRPr="004668D7">
        <w:rPr>
          <w:rFonts w:ascii="Arial" w:hAnsi="Arial" w:cs="Arial"/>
          <w:spacing w:val="-5"/>
          <w:sz w:val="20"/>
          <w:szCs w:val="20"/>
        </w:rPr>
        <w:t>bildungskandidat/in</w:t>
      </w:r>
    </w:p>
    <w:p w14:paraId="1B363EA5" w14:textId="77777777" w:rsidR="00B80A67" w:rsidRDefault="00B80A67" w:rsidP="00CF77D9">
      <w:pPr>
        <w:jc w:val="both"/>
        <w:rPr>
          <w:rFonts w:ascii="Arial" w:hAnsi="Arial" w:cs="Arial"/>
          <w:spacing w:val="-5"/>
        </w:rPr>
      </w:pPr>
    </w:p>
    <w:p w14:paraId="5FFDC8D5" w14:textId="77777777" w:rsidR="0074493A" w:rsidRDefault="0074493A" w:rsidP="00CF77D9">
      <w:pPr>
        <w:jc w:val="both"/>
        <w:rPr>
          <w:rFonts w:ascii="Arial" w:hAnsi="Arial" w:cs="Arial"/>
          <w:spacing w:val="-5"/>
        </w:rPr>
      </w:pPr>
    </w:p>
    <w:p w14:paraId="260E8785" w14:textId="4D4AAC11" w:rsidR="00287F72" w:rsidRDefault="00287F72">
      <w:pPr>
        <w:rPr>
          <w:rFonts w:ascii="Arial" w:hAnsi="Arial" w:cs="Arial"/>
          <w:spacing w:val="-5"/>
        </w:rPr>
      </w:pPr>
      <w:r>
        <w:rPr>
          <w:rFonts w:ascii="Arial" w:hAnsi="Arial" w:cs="Arial"/>
          <w:spacing w:val="-5"/>
        </w:rPr>
        <w:br w:type="page"/>
      </w:r>
    </w:p>
    <w:p w14:paraId="44B7D3A1" w14:textId="77777777" w:rsidR="0074493A" w:rsidRPr="007875B3" w:rsidRDefault="0074493A" w:rsidP="00CF77D9">
      <w:pPr>
        <w:jc w:val="both"/>
        <w:rPr>
          <w:rFonts w:ascii="Arial" w:hAnsi="Arial" w:cs="Arial"/>
          <w:spacing w:val="-5"/>
        </w:rPr>
      </w:pPr>
    </w:p>
    <w:p w14:paraId="0B0DF452" w14:textId="77777777" w:rsidR="00B80A67" w:rsidRPr="007875B3" w:rsidRDefault="00B80A67" w:rsidP="00CF77D9">
      <w:pPr>
        <w:jc w:val="both"/>
        <w:rPr>
          <w:rFonts w:ascii="Arial" w:hAnsi="Arial" w:cs="Arial"/>
          <w:spacing w:val="-5"/>
        </w:rPr>
      </w:pPr>
    </w:p>
    <w:p w14:paraId="5A8E05F0" w14:textId="13492D8B" w:rsidR="003434FD" w:rsidRPr="00D70D3E" w:rsidRDefault="003434FD" w:rsidP="000D2893">
      <w:pPr>
        <w:pStyle w:val="berschrift1"/>
        <w:ind w:left="0"/>
        <w:jc w:val="center"/>
        <w:rPr>
          <w:rFonts w:ascii="Arial" w:hAnsi="Arial" w:cs="Arial"/>
          <w:i w:val="0"/>
          <w:spacing w:val="-5"/>
          <w:u w:val="none"/>
        </w:rPr>
      </w:pPr>
      <w:r w:rsidRPr="00D70D3E">
        <w:rPr>
          <w:rFonts w:ascii="Arial" w:hAnsi="Arial" w:cs="Arial"/>
          <w:i w:val="0"/>
          <w:spacing w:val="-5"/>
          <w:u w:val="none"/>
        </w:rPr>
        <w:t>Weiterbildungsordnung</w:t>
      </w:r>
    </w:p>
    <w:p w14:paraId="1586BF8D" w14:textId="77777777" w:rsidR="003434FD" w:rsidRPr="003434FD" w:rsidRDefault="00272DAB" w:rsidP="004A5428">
      <w:pPr>
        <w:tabs>
          <w:tab w:val="left" w:pos="0"/>
        </w:tabs>
        <w:suppressAutoHyphens/>
        <w:jc w:val="center"/>
        <w:rPr>
          <w:rFonts w:ascii="Arial" w:hAnsi="Arial" w:cs="Arial"/>
          <w:b/>
          <w:bCs/>
          <w:iCs/>
          <w:spacing w:val="-2"/>
        </w:rPr>
      </w:pPr>
      <w:r>
        <w:rPr>
          <w:rFonts w:ascii="Arial" w:hAnsi="Arial" w:cs="Arial"/>
          <w:b/>
          <w:spacing w:val="-2"/>
        </w:rPr>
        <w:br/>
      </w:r>
      <w:r w:rsidR="003434FD">
        <w:rPr>
          <w:rFonts w:ascii="Arial" w:hAnsi="Arial" w:cs="Arial"/>
          <w:b/>
          <w:spacing w:val="-2"/>
        </w:rPr>
        <w:t>für P</w:t>
      </w:r>
      <w:r w:rsidR="003434FD" w:rsidRPr="003434FD">
        <w:rPr>
          <w:rFonts w:ascii="Arial" w:hAnsi="Arial" w:cs="Arial"/>
          <w:b/>
          <w:spacing w:val="-2"/>
        </w:rPr>
        <w:t>sychologische Psychotherapeuten</w:t>
      </w:r>
      <w:r w:rsidR="003434FD">
        <w:rPr>
          <w:rFonts w:ascii="Arial" w:hAnsi="Arial" w:cs="Arial"/>
          <w:b/>
          <w:spacing w:val="-2"/>
        </w:rPr>
        <w:t xml:space="preserve"> / innen </w:t>
      </w:r>
      <w:r w:rsidR="003434FD">
        <w:rPr>
          <w:rFonts w:ascii="Arial" w:hAnsi="Arial" w:cs="Arial"/>
          <w:b/>
          <w:bCs/>
          <w:iCs/>
          <w:spacing w:val="-2"/>
        </w:rPr>
        <w:t>z</w:t>
      </w:r>
      <w:r w:rsidR="003434FD" w:rsidRPr="003434FD">
        <w:rPr>
          <w:rFonts w:ascii="Arial" w:hAnsi="Arial" w:cs="Arial"/>
          <w:b/>
          <w:bCs/>
          <w:iCs/>
          <w:spacing w:val="-2"/>
        </w:rPr>
        <w:t xml:space="preserve">um Erwerb der </w:t>
      </w:r>
      <w:r w:rsidR="00E32C54">
        <w:rPr>
          <w:rFonts w:ascii="Arial" w:hAnsi="Arial" w:cs="Arial"/>
          <w:b/>
          <w:bCs/>
          <w:iCs/>
          <w:spacing w:val="-2"/>
        </w:rPr>
        <w:t>beiden</w:t>
      </w:r>
    </w:p>
    <w:p w14:paraId="1671C1A0" w14:textId="77777777" w:rsidR="0074493A" w:rsidRDefault="003434FD" w:rsidP="00551F65">
      <w:pPr>
        <w:tabs>
          <w:tab w:val="left" w:pos="0"/>
        </w:tabs>
        <w:suppressAutoHyphens/>
        <w:jc w:val="center"/>
        <w:rPr>
          <w:rFonts w:ascii="Arial" w:hAnsi="Arial" w:cs="Arial"/>
          <w:b/>
          <w:spacing w:val="-2"/>
        </w:rPr>
      </w:pPr>
      <w:r w:rsidRPr="003434FD">
        <w:rPr>
          <w:rFonts w:ascii="Arial" w:hAnsi="Arial" w:cs="Arial"/>
          <w:b/>
          <w:spacing w:val="-2"/>
        </w:rPr>
        <w:t>Fachkunde</w:t>
      </w:r>
      <w:r w:rsidR="00E32C54">
        <w:rPr>
          <w:rFonts w:ascii="Arial" w:hAnsi="Arial" w:cs="Arial"/>
          <w:b/>
          <w:spacing w:val="-2"/>
        </w:rPr>
        <w:t>n</w:t>
      </w:r>
      <w:r w:rsidRPr="003434FD">
        <w:rPr>
          <w:rFonts w:ascii="Arial" w:hAnsi="Arial" w:cs="Arial"/>
          <w:b/>
          <w:spacing w:val="-2"/>
        </w:rPr>
        <w:t xml:space="preserve"> in</w:t>
      </w:r>
      <w:r w:rsidR="00E32C54">
        <w:rPr>
          <w:rFonts w:ascii="Arial" w:hAnsi="Arial" w:cs="Arial"/>
          <w:b/>
          <w:spacing w:val="-2"/>
        </w:rPr>
        <w:t xml:space="preserve"> tiefenpsychologisch fundierter und </w:t>
      </w:r>
      <w:r w:rsidR="00504E99">
        <w:rPr>
          <w:rFonts w:ascii="Arial" w:hAnsi="Arial" w:cs="Arial"/>
          <w:b/>
          <w:spacing w:val="-2"/>
        </w:rPr>
        <w:t>analytischer</w:t>
      </w:r>
      <w:r w:rsidRPr="003434FD">
        <w:rPr>
          <w:rFonts w:ascii="Arial" w:hAnsi="Arial" w:cs="Arial"/>
          <w:b/>
          <w:spacing w:val="-2"/>
        </w:rPr>
        <w:t xml:space="preserve"> Psychotherapie</w:t>
      </w:r>
      <w:r w:rsidR="00504E99">
        <w:rPr>
          <w:rFonts w:ascii="Arial" w:hAnsi="Arial" w:cs="Arial"/>
          <w:b/>
          <w:spacing w:val="-2"/>
        </w:rPr>
        <w:t xml:space="preserve">/ </w:t>
      </w:r>
    </w:p>
    <w:p w14:paraId="7E5DBEAA" w14:textId="251DD578" w:rsidR="003434FD" w:rsidRPr="00551F65" w:rsidRDefault="00504E99" w:rsidP="00551F65">
      <w:pPr>
        <w:tabs>
          <w:tab w:val="left" w:pos="0"/>
        </w:tabs>
        <w:suppressAutoHyphens/>
        <w:jc w:val="center"/>
        <w:rPr>
          <w:rFonts w:ascii="Arial" w:hAnsi="Arial" w:cs="Arial"/>
          <w:b/>
          <w:spacing w:val="-2"/>
        </w:rPr>
      </w:pPr>
      <w:r>
        <w:rPr>
          <w:rFonts w:ascii="Arial" w:hAnsi="Arial" w:cs="Arial"/>
          <w:b/>
          <w:spacing w:val="-2"/>
        </w:rPr>
        <w:t xml:space="preserve">Psychoanalyse </w:t>
      </w:r>
      <w:r w:rsidR="00E32C54" w:rsidRPr="003434FD">
        <w:rPr>
          <w:rFonts w:ascii="Arial" w:hAnsi="Arial" w:cs="Arial"/>
          <w:b/>
          <w:spacing w:val="-2"/>
        </w:rPr>
        <w:t>bei Erwachsenen</w:t>
      </w:r>
      <w:r w:rsidR="007E0712">
        <w:rPr>
          <w:rFonts w:ascii="Arial" w:hAnsi="Arial" w:cs="Arial"/>
          <w:b/>
          <w:spacing w:val="-2"/>
        </w:rPr>
        <w:t xml:space="preserve"> </w:t>
      </w:r>
      <w:r>
        <w:rPr>
          <w:rFonts w:ascii="Arial" w:hAnsi="Arial" w:cs="Arial"/>
          <w:b/>
          <w:spacing w:val="-2"/>
        </w:rPr>
        <w:t>bzw.</w:t>
      </w:r>
      <w:r w:rsidRPr="00504E99">
        <w:rPr>
          <w:rFonts w:ascii="Arial" w:eastAsia="Calibri" w:hAnsi="Arial" w:cs="Arial"/>
          <w:sz w:val="28"/>
          <w:szCs w:val="28"/>
          <w:lang w:eastAsia="en-US"/>
        </w:rPr>
        <w:t xml:space="preserve"> </w:t>
      </w:r>
      <w:r w:rsidRPr="00504E99">
        <w:rPr>
          <w:rFonts w:ascii="Arial" w:hAnsi="Arial" w:cs="Arial"/>
          <w:b/>
          <w:spacing w:val="-2"/>
        </w:rPr>
        <w:t>zum Psychoanalytiker / Psychoanalytikerin DGIP</w:t>
      </w:r>
      <w:r w:rsidR="00C66F38">
        <w:rPr>
          <w:rFonts w:ascii="Arial" w:hAnsi="Arial" w:cs="Arial"/>
          <w:b/>
          <w:spacing w:val="-2"/>
        </w:rPr>
        <w:t xml:space="preserve"> am</w:t>
      </w:r>
      <w:r w:rsidR="00551F65">
        <w:rPr>
          <w:rFonts w:ascii="Arial" w:hAnsi="Arial" w:cs="Arial"/>
          <w:b/>
          <w:spacing w:val="-2"/>
        </w:rPr>
        <w:t xml:space="preserve"> </w:t>
      </w:r>
      <w:r w:rsidR="003434FD" w:rsidRPr="003434FD">
        <w:rPr>
          <w:rFonts w:ascii="Arial" w:hAnsi="Arial" w:cs="Arial"/>
          <w:b/>
          <w:spacing w:val="-2"/>
        </w:rPr>
        <w:t>Alfred-Adler-Institut Düsseldorf</w:t>
      </w:r>
      <w:r w:rsidR="003434FD" w:rsidRPr="003434FD">
        <w:rPr>
          <w:rFonts w:ascii="Arial" w:hAnsi="Arial" w:cs="Arial"/>
          <w:spacing w:val="-2"/>
        </w:rPr>
        <w:fldChar w:fldCharType="begin"/>
      </w:r>
      <w:r w:rsidR="003434FD" w:rsidRPr="003434FD">
        <w:rPr>
          <w:rFonts w:ascii="Arial" w:hAnsi="Arial" w:cs="Arial"/>
          <w:spacing w:val="-2"/>
        </w:rPr>
        <w:instrText xml:space="preserve">PRIVATE </w:instrText>
      </w:r>
      <w:r w:rsidR="003434FD" w:rsidRPr="003434FD">
        <w:rPr>
          <w:rFonts w:ascii="Arial" w:hAnsi="Arial" w:cs="Arial"/>
          <w:spacing w:val="-2"/>
        </w:rPr>
        <w:fldChar w:fldCharType="end"/>
      </w:r>
    </w:p>
    <w:p w14:paraId="6D687C83" w14:textId="77777777" w:rsidR="003434FD" w:rsidRPr="003434FD" w:rsidRDefault="003434FD" w:rsidP="004A5428">
      <w:pPr>
        <w:tabs>
          <w:tab w:val="left" w:pos="0"/>
        </w:tabs>
        <w:suppressAutoHyphens/>
        <w:jc w:val="both"/>
        <w:rPr>
          <w:rFonts w:ascii="Arial" w:hAnsi="Arial" w:cs="Arial"/>
          <w:spacing w:val="-2"/>
          <w:sz w:val="20"/>
          <w:szCs w:val="20"/>
        </w:rPr>
      </w:pPr>
    </w:p>
    <w:p w14:paraId="26FD23ED" w14:textId="065B34E0" w:rsidR="00551F65" w:rsidRPr="00551F65" w:rsidRDefault="00551F65" w:rsidP="00551F65">
      <w:pPr>
        <w:tabs>
          <w:tab w:val="left" w:pos="0"/>
        </w:tabs>
        <w:suppressAutoHyphens/>
        <w:jc w:val="center"/>
        <w:rPr>
          <w:rFonts w:ascii="Arial" w:hAnsi="Arial" w:cs="Arial"/>
          <w:spacing w:val="-2"/>
          <w:sz w:val="20"/>
          <w:szCs w:val="20"/>
        </w:rPr>
      </w:pPr>
      <w:r>
        <w:rPr>
          <w:rFonts w:ascii="Arial" w:hAnsi="Arial" w:cs="Arial"/>
          <w:b/>
          <w:spacing w:val="-2"/>
          <w:sz w:val="20"/>
          <w:szCs w:val="20"/>
        </w:rPr>
        <w:br/>
      </w:r>
      <w:r w:rsidRPr="00551F65">
        <w:rPr>
          <w:rFonts w:ascii="Arial" w:hAnsi="Arial" w:cs="Arial"/>
          <w:b/>
          <w:spacing w:val="-2"/>
          <w:sz w:val="20"/>
          <w:szCs w:val="20"/>
        </w:rPr>
        <w:t xml:space="preserve">§ 1   Ziele und Rahmen der </w:t>
      </w:r>
      <w:r w:rsidR="007E7471">
        <w:rPr>
          <w:rFonts w:ascii="Arial" w:hAnsi="Arial" w:cs="Arial"/>
          <w:b/>
          <w:spacing w:val="-2"/>
          <w:sz w:val="20"/>
          <w:szCs w:val="20"/>
        </w:rPr>
        <w:t>Weiterbildung</w:t>
      </w:r>
    </w:p>
    <w:p w14:paraId="5C7D9810" w14:textId="77777777" w:rsidR="003434FD" w:rsidRDefault="003434FD" w:rsidP="004A5428">
      <w:pPr>
        <w:pStyle w:val="berschrift1"/>
        <w:ind w:left="0"/>
        <w:jc w:val="both"/>
        <w:rPr>
          <w:rFonts w:ascii="Arial" w:hAnsi="Arial" w:cs="Arial"/>
          <w:b w:val="0"/>
          <w:i w:val="0"/>
          <w:color w:val="FF0000"/>
          <w:spacing w:val="-5"/>
          <w:u w:val="none"/>
        </w:rPr>
      </w:pPr>
    </w:p>
    <w:p w14:paraId="593F7BFF" w14:textId="0F80EC81" w:rsidR="003434FD" w:rsidRPr="001D1B50" w:rsidRDefault="003434FD" w:rsidP="0090784E">
      <w:pPr>
        <w:jc w:val="both"/>
        <w:rPr>
          <w:rFonts w:ascii="Arial" w:hAnsi="Arial" w:cs="Arial"/>
          <w:spacing w:val="-5"/>
          <w:sz w:val="20"/>
          <w:szCs w:val="20"/>
        </w:rPr>
      </w:pPr>
      <w:r w:rsidRPr="001D1B50">
        <w:rPr>
          <w:rFonts w:ascii="Arial" w:hAnsi="Arial" w:cs="Arial"/>
          <w:spacing w:val="-2"/>
          <w:sz w:val="20"/>
          <w:szCs w:val="20"/>
        </w:rPr>
        <w:t>Das Alfred-Adler-Institut Düsseldorf ist eine</w:t>
      </w:r>
      <w:r w:rsidRPr="001D1B50">
        <w:rPr>
          <w:rFonts w:ascii="Arial" w:hAnsi="Arial" w:cs="Arial"/>
          <w:spacing w:val="-5"/>
          <w:sz w:val="20"/>
          <w:szCs w:val="20"/>
        </w:rPr>
        <w:t xml:space="preserve"> staatlich anerkannte </w:t>
      </w:r>
      <w:r w:rsidR="00517D9D">
        <w:rPr>
          <w:rFonts w:ascii="Arial" w:hAnsi="Arial" w:cs="Arial"/>
          <w:spacing w:val="-5"/>
          <w:sz w:val="20"/>
          <w:szCs w:val="20"/>
        </w:rPr>
        <w:t>Ausbildungsstätte</w:t>
      </w:r>
      <w:r w:rsidRPr="001D1B50">
        <w:rPr>
          <w:rFonts w:ascii="Arial" w:hAnsi="Arial" w:cs="Arial"/>
          <w:spacing w:val="-5"/>
          <w:sz w:val="20"/>
          <w:szCs w:val="20"/>
        </w:rPr>
        <w:t xml:space="preserve"> für die </w:t>
      </w:r>
      <w:r w:rsidR="00517D9D">
        <w:rPr>
          <w:rFonts w:ascii="Arial" w:hAnsi="Arial" w:cs="Arial"/>
          <w:spacing w:val="-5"/>
          <w:sz w:val="20"/>
          <w:szCs w:val="20"/>
        </w:rPr>
        <w:t>Aus</w:t>
      </w:r>
      <w:r w:rsidRPr="001D1B50">
        <w:rPr>
          <w:rFonts w:ascii="Arial" w:hAnsi="Arial" w:cs="Arial"/>
          <w:spacing w:val="-5"/>
          <w:sz w:val="20"/>
          <w:szCs w:val="20"/>
        </w:rPr>
        <w:t xml:space="preserve">bildung zum/zur Psychologischen Psychotherapeuten/in </w:t>
      </w:r>
      <w:proofErr w:type="spellStart"/>
      <w:r w:rsidRPr="001D1B50">
        <w:rPr>
          <w:rFonts w:ascii="Arial" w:hAnsi="Arial" w:cs="Arial"/>
          <w:spacing w:val="-5"/>
          <w:sz w:val="20"/>
          <w:szCs w:val="20"/>
        </w:rPr>
        <w:t>in</w:t>
      </w:r>
      <w:proofErr w:type="spellEnd"/>
      <w:r w:rsidRPr="001D1B50">
        <w:rPr>
          <w:rFonts w:ascii="Arial" w:hAnsi="Arial" w:cs="Arial"/>
          <w:spacing w:val="-5"/>
          <w:sz w:val="20"/>
          <w:szCs w:val="20"/>
        </w:rPr>
        <w:t xml:space="preserve"> zwei Vertiefungsgebieten</w:t>
      </w:r>
    </w:p>
    <w:p w14:paraId="7384CBD6" w14:textId="77777777" w:rsidR="003434FD" w:rsidRPr="001D1B50" w:rsidRDefault="003434FD" w:rsidP="0090784E">
      <w:pPr>
        <w:numPr>
          <w:ilvl w:val="0"/>
          <w:numId w:val="7"/>
        </w:numPr>
        <w:tabs>
          <w:tab w:val="left" w:pos="0"/>
        </w:tabs>
        <w:suppressAutoHyphens/>
        <w:jc w:val="both"/>
        <w:rPr>
          <w:rFonts w:ascii="Arial" w:hAnsi="Arial" w:cs="Arial"/>
          <w:spacing w:val="-5"/>
          <w:sz w:val="20"/>
          <w:szCs w:val="20"/>
        </w:rPr>
      </w:pPr>
      <w:r w:rsidRPr="001D1B50">
        <w:rPr>
          <w:rFonts w:ascii="Arial" w:hAnsi="Arial" w:cs="Arial"/>
          <w:spacing w:val="-5"/>
          <w:sz w:val="20"/>
          <w:szCs w:val="20"/>
        </w:rPr>
        <w:t>den psychoanalytisch begründeten Verfahren und</w:t>
      </w:r>
    </w:p>
    <w:p w14:paraId="488CC7A7" w14:textId="51E63B61" w:rsidR="003434FD" w:rsidRPr="001D1B50" w:rsidRDefault="003434FD" w:rsidP="0090784E">
      <w:pPr>
        <w:numPr>
          <w:ilvl w:val="0"/>
          <w:numId w:val="7"/>
        </w:numPr>
        <w:tabs>
          <w:tab w:val="left" w:pos="0"/>
        </w:tabs>
        <w:suppressAutoHyphens/>
        <w:jc w:val="both"/>
        <w:rPr>
          <w:rFonts w:ascii="Arial" w:hAnsi="Arial" w:cs="Arial"/>
          <w:spacing w:val="-5"/>
          <w:sz w:val="20"/>
          <w:szCs w:val="20"/>
        </w:rPr>
      </w:pPr>
      <w:r w:rsidRPr="001D1B50">
        <w:rPr>
          <w:rFonts w:ascii="Arial" w:hAnsi="Arial" w:cs="Arial"/>
          <w:spacing w:val="-2"/>
          <w:sz w:val="20"/>
          <w:szCs w:val="20"/>
        </w:rPr>
        <w:t xml:space="preserve">der tiefenpsychologisch fundierten Psychotherapie </w:t>
      </w:r>
    </w:p>
    <w:p w14:paraId="5BD435B2" w14:textId="77777777" w:rsidR="003434FD" w:rsidRPr="001D1B50" w:rsidRDefault="004B7B06" w:rsidP="0090784E">
      <w:pPr>
        <w:tabs>
          <w:tab w:val="left" w:pos="0"/>
        </w:tabs>
        <w:suppressAutoHyphens/>
        <w:jc w:val="both"/>
        <w:rPr>
          <w:rFonts w:ascii="Arial" w:hAnsi="Arial" w:cs="Arial"/>
          <w:spacing w:val="-2"/>
          <w:sz w:val="20"/>
          <w:szCs w:val="20"/>
        </w:rPr>
      </w:pPr>
      <w:r>
        <w:rPr>
          <w:rFonts w:ascii="Arial" w:hAnsi="Arial" w:cs="Arial"/>
          <w:spacing w:val="-2"/>
          <w:sz w:val="20"/>
          <w:szCs w:val="20"/>
        </w:rPr>
        <w:t xml:space="preserve">und </w:t>
      </w:r>
      <w:r w:rsidR="003434FD" w:rsidRPr="001D1B50">
        <w:rPr>
          <w:rFonts w:ascii="Arial" w:hAnsi="Arial" w:cs="Arial"/>
          <w:spacing w:val="-2"/>
          <w:sz w:val="20"/>
          <w:szCs w:val="20"/>
        </w:rPr>
        <w:t>ein von der Deutschen Gesellschaft für Individualpsychologie (DGIP), der Deutschen Gesellschaft für Psychoanalyse, Psychotherapie, Psychosomatik und Tiefenpsychologie (DGPT) anerkanntes und von der Ärztekammer Nordrhein ermächtigtes Aus- und Weiterbildungsinstitut für Psychoanaly</w:t>
      </w:r>
      <w:r w:rsidR="003434FD" w:rsidRPr="001D1B50">
        <w:rPr>
          <w:rFonts w:ascii="Arial" w:hAnsi="Arial" w:cs="Arial"/>
          <w:spacing w:val="-2"/>
          <w:sz w:val="20"/>
          <w:szCs w:val="20"/>
        </w:rPr>
        <w:softHyphen/>
        <w:t>se und psychoanalytisch begründete Verfahren.</w:t>
      </w:r>
    </w:p>
    <w:p w14:paraId="771CDA4F" w14:textId="77777777" w:rsidR="008A14AA" w:rsidRDefault="008A14AA" w:rsidP="0090784E">
      <w:pPr>
        <w:pStyle w:val="Default"/>
        <w:rPr>
          <w:rFonts w:ascii="Arial" w:hAnsi="Arial" w:cs="Arial"/>
          <w:sz w:val="20"/>
          <w:szCs w:val="20"/>
        </w:rPr>
      </w:pPr>
    </w:p>
    <w:p w14:paraId="28EFF113" w14:textId="77B71CAC" w:rsidR="00E32C54" w:rsidRPr="00E32C54" w:rsidRDefault="003434FD" w:rsidP="0090784E">
      <w:pPr>
        <w:pStyle w:val="Default"/>
        <w:jc w:val="both"/>
        <w:rPr>
          <w:rFonts w:ascii="Arial" w:hAnsi="Arial" w:cs="Arial"/>
          <w:sz w:val="20"/>
          <w:szCs w:val="20"/>
        </w:rPr>
      </w:pPr>
      <w:r w:rsidRPr="00E56BF5">
        <w:rPr>
          <w:rFonts w:ascii="Arial" w:hAnsi="Arial" w:cs="Arial"/>
          <w:sz w:val="20"/>
          <w:szCs w:val="20"/>
        </w:rPr>
        <w:t xml:space="preserve">Die </w:t>
      </w:r>
      <w:r w:rsidR="00504E99" w:rsidRPr="00E56BF5">
        <w:rPr>
          <w:rFonts w:ascii="Arial" w:hAnsi="Arial" w:cs="Arial"/>
          <w:sz w:val="20"/>
          <w:szCs w:val="20"/>
        </w:rPr>
        <w:t>analytische</w:t>
      </w:r>
      <w:r w:rsidRPr="00E56BF5">
        <w:rPr>
          <w:rFonts w:ascii="Arial" w:hAnsi="Arial" w:cs="Arial"/>
          <w:sz w:val="20"/>
          <w:szCs w:val="20"/>
        </w:rPr>
        <w:t xml:space="preserve"> Psychotherapie ist eine Anwendungsform der Psychoanalyse und stellt eine wissenschaftlich begründete Methode zur Heilung und Besserung von psychischen und psychosomatischen Erkrankungen von Erwachsenen dar. Wissenschaftliche Grundlagen der Weiterbildung sind die Psychoanalyse und die Ergebnisse ihrer Fortentwicklung.</w:t>
      </w:r>
      <w:bookmarkStart w:id="2" w:name="_Hlk206285"/>
      <w:r w:rsidR="0090784E">
        <w:rPr>
          <w:rFonts w:ascii="Arial" w:hAnsi="Arial" w:cs="Arial"/>
          <w:sz w:val="20"/>
          <w:szCs w:val="20"/>
        </w:rPr>
        <w:t xml:space="preserve"> </w:t>
      </w:r>
      <w:r w:rsidR="00E32C54" w:rsidRPr="00E32C54">
        <w:rPr>
          <w:rFonts w:ascii="Arial" w:hAnsi="Arial" w:cs="Arial"/>
          <w:sz w:val="20"/>
          <w:szCs w:val="20"/>
        </w:rPr>
        <w:t xml:space="preserve">Bei den psychoanalytisch begründeten Verfahren handelt es sich um aus der psychoanalytischen Basiskompetenz (i.S. der Beherrschung der Langzeittherapie) abgeleitete Anwendungen, in denen diese psychoanalytische Basiskompetenz – bei entsprechender Indikation – in modifizierter Form (gebündelt und strukturiert) Anwendung findet. </w:t>
      </w:r>
      <w:bookmarkEnd w:id="2"/>
    </w:p>
    <w:p w14:paraId="180040CB" w14:textId="77777777" w:rsidR="003434FD" w:rsidRPr="00E56BF5" w:rsidRDefault="003434FD" w:rsidP="0090784E">
      <w:pPr>
        <w:tabs>
          <w:tab w:val="left" w:pos="0"/>
        </w:tabs>
        <w:suppressAutoHyphens/>
        <w:jc w:val="both"/>
        <w:rPr>
          <w:rFonts w:ascii="Arial" w:hAnsi="Arial" w:cs="Arial"/>
          <w:spacing w:val="-2"/>
          <w:sz w:val="20"/>
          <w:szCs w:val="20"/>
        </w:rPr>
      </w:pPr>
    </w:p>
    <w:p w14:paraId="5CC26BE2" w14:textId="77777777" w:rsidR="002203CE" w:rsidRPr="00E56BF5" w:rsidRDefault="003434FD" w:rsidP="0090784E">
      <w:pPr>
        <w:tabs>
          <w:tab w:val="left" w:pos="0"/>
        </w:tabs>
        <w:suppressAutoHyphens/>
        <w:jc w:val="both"/>
        <w:rPr>
          <w:rFonts w:ascii="Arial" w:hAnsi="Arial" w:cs="Arial"/>
          <w:spacing w:val="-2"/>
          <w:sz w:val="20"/>
          <w:szCs w:val="20"/>
        </w:rPr>
      </w:pPr>
      <w:r w:rsidRPr="00E56BF5">
        <w:rPr>
          <w:rFonts w:ascii="Arial" w:hAnsi="Arial" w:cs="Arial"/>
          <w:spacing w:val="-2"/>
          <w:sz w:val="20"/>
          <w:szCs w:val="20"/>
        </w:rPr>
        <w:t xml:space="preserve">Die Weiterbildung </w:t>
      </w:r>
      <w:r w:rsidR="00E32C54" w:rsidRPr="00E56BF5">
        <w:rPr>
          <w:rFonts w:ascii="Arial" w:hAnsi="Arial" w:cs="Arial"/>
          <w:spacing w:val="-2"/>
          <w:sz w:val="20"/>
          <w:szCs w:val="20"/>
        </w:rPr>
        <w:t xml:space="preserve">in </w:t>
      </w:r>
      <w:r w:rsidR="00E32C54">
        <w:rPr>
          <w:rFonts w:ascii="Arial" w:hAnsi="Arial" w:cs="Arial"/>
          <w:spacing w:val="-2"/>
          <w:sz w:val="20"/>
          <w:szCs w:val="20"/>
        </w:rPr>
        <w:t>den psychoanalytisch begründeten</w:t>
      </w:r>
      <w:r w:rsidR="00504E99" w:rsidRPr="00E56BF5">
        <w:rPr>
          <w:rFonts w:ascii="Arial" w:hAnsi="Arial" w:cs="Arial"/>
          <w:spacing w:val="-2"/>
          <w:sz w:val="20"/>
          <w:szCs w:val="20"/>
        </w:rPr>
        <w:t xml:space="preserve"> </w:t>
      </w:r>
      <w:r w:rsidR="00E32C54">
        <w:rPr>
          <w:rFonts w:ascii="Arial" w:hAnsi="Arial" w:cs="Arial"/>
          <w:spacing w:val="-2"/>
          <w:sz w:val="20"/>
          <w:szCs w:val="20"/>
        </w:rPr>
        <w:t>Verfahren</w:t>
      </w:r>
      <w:r w:rsidRPr="00E56BF5">
        <w:rPr>
          <w:rFonts w:ascii="Arial" w:hAnsi="Arial" w:cs="Arial"/>
          <w:spacing w:val="-2"/>
          <w:sz w:val="20"/>
          <w:szCs w:val="20"/>
        </w:rPr>
        <w:t xml:space="preserve"> ist darauf ausgerichtet, </w:t>
      </w:r>
    </w:p>
    <w:p w14:paraId="29B1A986" w14:textId="77777777" w:rsidR="003434FD" w:rsidRPr="00E56BF5" w:rsidRDefault="003434FD" w:rsidP="0090784E">
      <w:pPr>
        <w:numPr>
          <w:ilvl w:val="0"/>
          <w:numId w:val="6"/>
        </w:numPr>
        <w:tabs>
          <w:tab w:val="left" w:pos="0"/>
        </w:tabs>
        <w:suppressAutoHyphens/>
        <w:jc w:val="both"/>
        <w:rPr>
          <w:rFonts w:ascii="Arial" w:hAnsi="Arial" w:cs="Arial"/>
          <w:spacing w:val="-2"/>
          <w:sz w:val="20"/>
          <w:szCs w:val="20"/>
        </w:rPr>
      </w:pPr>
      <w:r w:rsidRPr="00E56BF5">
        <w:rPr>
          <w:rFonts w:ascii="Arial" w:hAnsi="Arial" w:cs="Arial"/>
          <w:spacing w:val="-2"/>
          <w:sz w:val="20"/>
          <w:szCs w:val="20"/>
        </w:rPr>
        <w:t>den Teilnehmern die theoretischen Grundlagen der psychoanalytisch begründete</w:t>
      </w:r>
      <w:r w:rsidR="00E557E8">
        <w:rPr>
          <w:rFonts w:ascii="Arial" w:hAnsi="Arial" w:cs="Arial"/>
          <w:spacing w:val="-2"/>
          <w:sz w:val="20"/>
          <w:szCs w:val="20"/>
        </w:rPr>
        <w:t>n</w:t>
      </w:r>
      <w:r w:rsidRPr="00E56BF5">
        <w:rPr>
          <w:rFonts w:ascii="Arial" w:hAnsi="Arial" w:cs="Arial"/>
          <w:spacing w:val="-2"/>
          <w:sz w:val="20"/>
          <w:szCs w:val="20"/>
        </w:rPr>
        <w:t xml:space="preserve"> Verfahren zu vermitteln, </w:t>
      </w:r>
    </w:p>
    <w:p w14:paraId="1FC14D27" w14:textId="0BC404CF" w:rsidR="003434FD" w:rsidRPr="00E56BF5" w:rsidRDefault="003434FD" w:rsidP="0090784E">
      <w:pPr>
        <w:numPr>
          <w:ilvl w:val="0"/>
          <w:numId w:val="6"/>
        </w:numPr>
        <w:tabs>
          <w:tab w:val="left" w:pos="0"/>
        </w:tabs>
        <w:suppressAutoHyphens/>
        <w:jc w:val="both"/>
        <w:rPr>
          <w:rFonts w:ascii="Arial" w:hAnsi="Arial" w:cs="Arial"/>
          <w:spacing w:val="-2"/>
          <w:sz w:val="20"/>
          <w:szCs w:val="20"/>
        </w:rPr>
      </w:pPr>
      <w:r w:rsidRPr="00E56BF5">
        <w:rPr>
          <w:rFonts w:ascii="Arial" w:hAnsi="Arial" w:cs="Arial"/>
          <w:spacing w:val="-2"/>
          <w:sz w:val="20"/>
          <w:szCs w:val="20"/>
        </w:rPr>
        <w:t>die Teilnehmer insbesondere dazu zu befähigen, die wissenschaftlichen Erkenntnisse, Theorien und praxeologischen Grundsätze und Prinzipien der psychoanalytisch begründeten Verfahren</w:t>
      </w:r>
      <w:r w:rsidR="0090784E">
        <w:rPr>
          <w:rFonts w:ascii="Arial" w:hAnsi="Arial" w:cs="Arial"/>
          <w:spacing w:val="-2"/>
          <w:sz w:val="20"/>
          <w:szCs w:val="20"/>
        </w:rPr>
        <w:t xml:space="preserve"> -</w:t>
      </w:r>
      <w:r w:rsidRPr="00E56BF5">
        <w:rPr>
          <w:rFonts w:ascii="Arial" w:hAnsi="Arial" w:cs="Arial"/>
          <w:spacing w:val="-2"/>
          <w:sz w:val="20"/>
          <w:szCs w:val="20"/>
        </w:rPr>
        <w:t xml:space="preserve"> unter besonderer Berücksichtigung </w:t>
      </w:r>
      <w:r w:rsidR="00292F5E" w:rsidRPr="00E56BF5">
        <w:rPr>
          <w:rFonts w:ascii="Arial" w:hAnsi="Arial" w:cs="Arial"/>
          <w:spacing w:val="-2"/>
          <w:sz w:val="20"/>
          <w:szCs w:val="20"/>
        </w:rPr>
        <w:t xml:space="preserve">der </w:t>
      </w:r>
      <w:r w:rsidR="00F21D99">
        <w:rPr>
          <w:rFonts w:ascii="Arial" w:hAnsi="Arial" w:cs="Arial"/>
          <w:spacing w:val="-2"/>
          <w:sz w:val="20"/>
          <w:szCs w:val="20"/>
        </w:rPr>
        <w:t xml:space="preserve">Individualpsychologie, der </w:t>
      </w:r>
      <w:r w:rsidR="00292F5E" w:rsidRPr="00E56BF5">
        <w:rPr>
          <w:rFonts w:ascii="Arial" w:hAnsi="Arial" w:cs="Arial"/>
          <w:sz w:val="20"/>
          <w:szCs w:val="20"/>
        </w:rPr>
        <w:t xml:space="preserve">Objektbeziehungstheorien, der Selbstpsychologie und den intersubjektiven Perspektiven </w:t>
      </w:r>
      <w:r w:rsidR="0090784E">
        <w:rPr>
          <w:rFonts w:ascii="Arial" w:hAnsi="Arial" w:cs="Arial"/>
          <w:sz w:val="20"/>
          <w:szCs w:val="20"/>
        </w:rPr>
        <w:t xml:space="preserve">- </w:t>
      </w:r>
      <w:r w:rsidRPr="00E56BF5">
        <w:rPr>
          <w:rFonts w:ascii="Arial" w:hAnsi="Arial" w:cs="Arial"/>
          <w:spacing w:val="-2"/>
          <w:sz w:val="20"/>
          <w:szCs w:val="20"/>
        </w:rPr>
        <w:t xml:space="preserve">bei akuten und chronifizierten psychischen und psychosomatischen Erkrankungen diagnostisch und therapeutisch, sowie unter dem Aspekt der Rehabilitation und Prävention selbständig eigenverantwortlich und in Übereinstimmung mit den ethischen Grundlagen der Psychotherapie anzuwenden, </w:t>
      </w:r>
    </w:p>
    <w:p w14:paraId="55B991FB" w14:textId="17A97D3B" w:rsidR="003434FD" w:rsidRPr="00E56BF5" w:rsidRDefault="003434FD" w:rsidP="0090784E">
      <w:pPr>
        <w:numPr>
          <w:ilvl w:val="0"/>
          <w:numId w:val="6"/>
        </w:numPr>
        <w:tabs>
          <w:tab w:val="left" w:pos="0"/>
          <w:tab w:val="left" w:pos="720"/>
        </w:tabs>
        <w:suppressAutoHyphens/>
        <w:jc w:val="both"/>
        <w:rPr>
          <w:rFonts w:ascii="Arial" w:hAnsi="Arial" w:cs="Arial"/>
          <w:spacing w:val="-2"/>
          <w:sz w:val="20"/>
          <w:szCs w:val="20"/>
        </w:rPr>
      </w:pPr>
      <w:r w:rsidRPr="00E56BF5">
        <w:rPr>
          <w:rFonts w:ascii="Arial" w:hAnsi="Arial" w:cs="Arial"/>
          <w:spacing w:val="-2"/>
          <w:sz w:val="20"/>
          <w:szCs w:val="20"/>
        </w:rPr>
        <w:t>die Befähigung zu vermitteln, bei der Diagnostik, Indikationsstellung und Therapie psychischer/</w:t>
      </w:r>
      <w:r w:rsidR="00F33CBF">
        <w:rPr>
          <w:rFonts w:ascii="Arial" w:hAnsi="Arial" w:cs="Arial"/>
          <w:spacing w:val="-2"/>
          <w:sz w:val="20"/>
          <w:szCs w:val="20"/>
        </w:rPr>
        <w:t xml:space="preserve"> </w:t>
      </w:r>
      <w:r w:rsidRPr="00E56BF5">
        <w:rPr>
          <w:rFonts w:ascii="Arial" w:hAnsi="Arial" w:cs="Arial"/>
          <w:spacing w:val="-2"/>
          <w:sz w:val="20"/>
          <w:szCs w:val="20"/>
        </w:rPr>
        <w:t>psychosomatischer Erkrankungen somatische Befunde zu berücksichtigen.</w:t>
      </w:r>
    </w:p>
    <w:p w14:paraId="4B222898" w14:textId="77777777" w:rsidR="003434FD" w:rsidRPr="00E56BF5" w:rsidRDefault="003434FD" w:rsidP="0090784E">
      <w:pPr>
        <w:pStyle w:val="berschrift1"/>
        <w:ind w:left="0"/>
        <w:jc w:val="both"/>
        <w:rPr>
          <w:rFonts w:ascii="Arial" w:hAnsi="Arial" w:cs="Arial"/>
          <w:b w:val="0"/>
          <w:i w:val="0"/>
          <w:color w:val="FF0000"/>
          <w:spacing w:val="-5"/>
          <w:sz w:val="20"/>
          <w:szCs w:val="20"/>
          <w:u w:val="none"/>
        </w:rPr>
      </w:pPr>
    </w:p>
    <w:p w14:paraId="787C23F6" w14:textId="77777777" w:rsidR="006B45D5" w:rsidRPr="00E56BF5" w:rsidRDefault="006B45D5" w:rsidP="00152B75">
      <w:pPr>
        <w:pStyle w:val="berschrift1"/>
        <w:ind w:left="0"/>
        <w:jc w:val="both"/>
        <w:rPr>
          <w:rFonts w:ascii="Arial" w:hAnsi="Arial" w:cs="Arial"/>
          <w:b w:val="0"/>
          <w:i w:val="0"/>
          <w:sz w:val="20"/>
          <w:szCs w:val="20"/>
          <w:u w:val="none"/>
        </w:rPr>
      </w:pPr>
      <w:r w:rsidRPr="00E56BF5">
        <w:rPr>
          <w:rFonts w:ascii="Arial" w:hAnsi="Arial" w:cs="Arial"/>
          <w:b w:val="0"/>
          <w:i w:val="0"/>
          <w:sz w:val="20"/>
          <w:szCs w:val="20"/>
          <w:u w:val="none"/>
        </w:rPr>
        <w:t xml:space="preserve">Die Weiterbildung umfasst einen theoretischen und einen praktischen Teil, die Lehranalyse, die Abfassung </w:t>
      </w:r>
      <w:bookmarkStart w:id="3" w:name="_Hlk206715"/>
      <w:r w:rsidR="00E32C54">
        <w:rPr>
          <w:rFonts w:ascii="Arial" w:hAnsi="Arial" w:cs="Arial"/>
          <w:b w:val="0"/>
          <w:i w:val="0"/>
          <w:sz w:val="20"/>
          <w:szCs w:val="20"/>
          <w:u w:val="none"/>
        </w:rPr>
        <w:t>von zwei</w:t>
      </w:r>
      <w:r w:rsidRPr="00E56BF5">
        <w:rPr>
          <w:rFonts w:ascii="Arial" w:hAnsi="Arial" w:cs="Arial"/>
          <w:b w:val="0"/>
          <w:i w:val="0"/>
          <w:sz w:val="20"/>
          <w:szCs w:val="20"/>
          <w:u w:val="none"/>
        </w:rPr>
        <w:t xml:space="preserve"> schriftlichen </w:t>
      </w:r>
      <w:r w:rsidR="00067A3D">
        <w:rPr>
          <w:rFonts w:ascii="Arial" w:hAnsi="Arial" w:cs="Arial"/>
          <w:b w:val="0"/>
          <w:i w:val="0"/>
          <w:sz w:val="20"/>
          <w:szCs w:val="20"/>
          <w:u w:val="none"/>
        </w:rPr>
        <w:t xml:space="preserve">Falldarstellungen einer analytischen LZT </w:t>
      </w:r>
      <w:r w:rsidR="00E63AF6">
        <w:rPr>
          <w:rFonts w:ascii="Arial" w:hAnsi="Arial" w:cs="Arial"/>
          <w:b w:val="0"/>
          <w:i w:val="0"/>
          <w:sz w:val="20"/>
          <w:szCs w:val="20"/>
          <w:u w:val="none"/>
        </w:rPr>
        <w:t xml:space="preserve">(mind. 250 Stunden) </w:t>
      </w:r>
      <w:r w:rsidR="00067A3D">
        <w:rPr>
          <w:rFonts w:ascii="Arial" w:hAnsi="Arial" w:cs="Arial"/>
          <w:b w:val="0"/>
          <w:i w:val="0"/>
          <w:sz w:val="20"/>
          <w:szCs w:val="20"/>
          <w:u w:val="none"/>
        </w:rPr>
        <w:t>und einer TP</w:t>
      </w:r>
      <w:r w:rsidRPr="00E56BF5">
        <w:rPr>
          <w:rFonts w:ascii="Arial" w:hAnsi="Arial" w:cs="Arial"/>
          <w:b w:val="0"/>
          <w:i w:val="0"/>
          <w:sz w:val="20"/>
          <w:szCs w:val="20"/>
          <w:u w:val="none"/>
        </w:rPr>
        <w:t xml:space="preserve"> </w:t>
      </w:r>
      <w:r w:rsidR="00E63AF6">
        <w:rPr>
          <w:rFonts w:ascii="Arial" w:hAnsi="Arial" w:cs="Arial"/>
          <w:b w:val="0"/>
          <w:i w:val="0"/>
          <w:sz w:val="20"/>
          <w:szCs w:val="20"/>
          <w:u w:val="none"/>
        </w:rPr>
        <w:t>(mind. 80 Stunden)</w:t>
      </w:r>
      <w:bookmarkEnd w:id="3"/>
      <w:r w:rsidR="00E63AF6">
        <w:rPr>
          <w:rFonts w:ascii="Arial" w:hAnsi="Arial" w:cs="Arial"/>
          <w:b w:val="0"/>
          <w:i w:val="0"/>
          <w:sz w:val="20"/>
          <w:szCs w:val="20"/>
          <w:u w:val="none"/>
        </w:rPr>
        <w:t xml:space="preserve"> </w:t>
      </w:r>
      <w:r w:rsidRPr="00E56BF5">
        <w:rPr>
          <w:rFonts w:ascii="Arial" w:hAnsi="Arial" w:cs="Arial"/>
          <w:b w:val="0"/>
          <w:i w:val="0"/>
          <w:sz w:val="20"/>
          <w:szCs w:val="20"/>
          <w:u w:val="none"/>
        </w:rPr>
        <w:t>sowie die Zwischen- und die Abschlussprüfung</w:t>
      </w:r>
      <w:r w:rsidR="001D1B50" w:rsidRPr="00E56BF5">
        <w:rPr>
          <w:rFonts w:ascii="Arial" w:hAnsi="Arial" w:cs="Arial"/>
          <w:b w:val="0"/>
          <w:i w:val="0"/>
          <w:sz w:val="20"/>
          <w:szCs w:val="20"/>
          <w:u w:val="none"/>
        </w:rPr>
        <w:t>.</w:t>
      </w:r>
    </w:p>
    <w:p w14:paraId="4D7C7EEA" w14:textId="77777777" w:rsidR="007875B3" w:rsidRPr="001D1B50" w:rsidRDefault="007875B3" w:rsidP="00152B75">
      <w:pPr>
        <w:jc w:val="both"/>
        <w:rPr>
          <w:sz w:val="20"/>
          <w:szCs w:val="20"/>
        </w:rPr>
      </w:pPr>
    </w:p>
    <w:p w14:paraId="3C1DBC3D" w14:textId="77777777" w:rsidR="006B45D5" w:rsidRPr="001D1B50" w:rsidRDefault="006B45D5" w:rsidP="00152B75">
      <w:pPr>
        <w:spacing w:line="276" w:lineRule="auto"/>
        <w:jc w:val="both"/>
        <w:rPr>
          <w:rFonts w:ascii="Arial" w:hAnsi="Arial" w:cs="Arial"/>
          <w:b/>
          <w:sz w:val="20"/>
          <w:szCs w:val="20"/>
        </w:rPr>
      </w:pPr>
    </w:p>
    <w:p w14:paraId="372D7D76" w14:textId="634BC3A0" w:rsidR="00152B75" w:rsidRPr="0074493A" w:rsidRDefault="00152B75" w:rsidP="00152B75">
      <w:pPr>
        <w:pStyle w:val="Textkrper"/>
        <w:jc w:val="center"/>
        <w:rPr>
          <w:rFonts w:ascii="Arial" w:hAnsi="Arial" w:cs="Arial"/>
          <w:b/>
          <w:sz w:val="20"/>
          <w:szCs w:val="20"/>
        </w:rPr>
      </w:pPr>
      <w:r>
        <w:rPr>
          <w:rFonts w:ascii="Arial" w:hAnsi="Arial" w:cs="Arial"/>
          <w:b/>
          <w:sz w:val="20"/>
          <w:szCs w:val="20"/>
        </w:rPr>
        <w:br/>
      </w:r>
      <w:r>
        <w:rPr>
          <w:rFonts w:ascii="Arial" w:hAnsi="Arial" w:cs="Arial"/>
          <w:b/>
          <w:sz w:val="20"/>
          <w:szCs w:val="20"/>
        </w:rPr>
        <w:br/>
      </w:r>
      <w:r w:rsidRPr="0074493A">
        <w:rPr>
          <w:rFonts w:ascii="Arial" w:hAnsi="Arial" w:cs="Arial"/>
          <w:b/>
          <w:sz w:val="20"/>
          <w:szCs w:val="20"/>
        </w:rPr>
        <w:t xml:space="preserve">§ 2   Allgemeine Bedingungen im Zusammenhang mit dem </w:t>
      </w:r>
      <w:r w:rsidR="00566F61">
        <w:rPr>
          <w:rFonts w:ascii="Arial" w:hAnsi="Arial" w:cs="Arial"/>
          <w:b/>
          <w:sz w:val="20"/>
          <w:szCs w:val="20"/>
        </w:rPr>
        <w:t>Weiter</w:t>
      </w:r>
      <w:r w:rsidRPr="0074493A">
        <w:rPr>
          <w:rFonts w:ascii="Arial" w:hAnsi="Arial" w:cs="Arial"/>
          <w:b/>
          <w:sz w:val="20"/>
          <w:szCs w:val="20"/>
        </w:rPr>
        <w:t>bildungsvertrag</w:t>
      </w:r>
    </w:p>
    <w:p w14:paraId="6732F3CD" w14:textId="77777777" w:rsidR="00152B75" w:rsidRPr="0074493A" w:rsidRDefault="00152B75" w:rsidP="00152B75">
      <w:pPr>
        <w:tabs>
          <w:tab w:val="left" w:pos="0"/>
        </w:tabs>
        <w:suppressAutoHyphens/>
        <w:rPr>
          <w:rFonts w:ascii="Arial" w:hAnsi="Arial" w:cs="Arial"/>
          <w:b/>
          <w:spacing w:val="-2"/>
          <w:sz w:val="20"/>
          <w:szCs w:val="20"/>
        </w:rPr>
      </w:pPr>
    </w:p>
    <w:p w14:paraId="28BFFACE" w14:textId="5B815D58" w:rsidR="00152B75" w:rsidRPr="0074493A" w:rsidRDefault="00152B75" w:rsidP="0074493A">
      <w:pPr>
        <w:tabs>
          <w:tab w:val="left" w:pos="0"/>
        </w:tabs>
        <w:suppressAutoHyphens/>
        <w:jc w:val="both"/>
        <w:rPr>
          <w:rFonts w:ascii="Arial" w:hAnsi="Arial" w:cs="Arial"/>
          <w:spacing w:val="-2"/>
          <w:sz w:val="20"/>
          <w:szCs w:val="20"/>
        </w:rPr>
      </w:pPr>
      <w:r w:rsidRPr="0074493A">
        <w:rPr>
          <w:rFonts w:ascii="Arial" w:hAnsi="Arial" w:cs="Arial"/>
          <w:spacing w:val="-2"/>
          <w:sz w:val="20"/>
          <w:szCs w:val="20"/>
        </w:rPr>
        <w:t xml:space="preserve">Der </w:t>
      </w:r>
      <w:r w:rsidR="00566F61">
        <w:rPr>
          <w:rFonts w:ascii="Arial" w:hAnsi="Arial" w:cs="Arial"/>
          <w:spacing w:val="-2"/>
          <w:sz w:val="20"/>
          <w:szCs w:val="20"/>
        </w:rPr>
        <w:t>Weiter</w:t>
      </w:r>
      <w:r w:rsidRPr="0074493A">
        <w:rPr>
          <w:rFonts w:ascii="Arial" w:hAnsi="Arial" w:cs="Arial"/>
          <w:spacing w:val="-2"/>
          <w:sz w:val="20"/>
          <w:szCs w:val="20"/>
        </w:rPr>
        <w:t xml:space="preserve">bildungsteilnehmer erklärt sich bereit, während der </w:t>
      </w:r>
      <w:r w:rsidR="00566F61">
        <w:rPr>
          <w:rFonts w:ascii="Arial" w:hAnsi="Arial" w:cs="Arial"/>
          <w:spacing w:val="-2"/>
          <w:sz w:val="20"/>
          <w:szCs w:val="20"/>
        </w:rPr>
        <w:t>Weiter</w:t>
      </w:r>
      <w:r w:rsidRPr="0074493A">
        <w:rPr>
          <w:rFonts w:ascii="Arial" w:hAnsi="Arial" w:cs="Arial"/>
          <w:spacing w:val="-2"/>
          <w:sz w:val="20"/>
          <w:szCs w:val="20"/>
        </w:rPr>
        <w:t xml:space="preserve">bildung die Bezeichnung analytische Psychotherapie/ Psychoanalyse nicht im Zusammenhang mit seiner Tätigkeit zu verwenden. Die </w:t>
      </w:r>
      <w:r w:rsidR="00566F61">
        <w:rPr>
          <w:rFonts w:ascii="Arial" w:hAnsi="Arial" w:cs="Arial"/>
          <w:spacing w:val="-2"/>
          <w:sz w:val="20"/>
          <w:szCs w:val="20"/>
        </w:rPr>
        <w:t>Weiter</w:t>
      </w:r>
      <w:r w:rsidR="00C31D54">
        <w:rPr>
          <w:rFonts w:ascii="Arial" w:hAnsi="Arial" w:cs="Arial"/>
          <w:spacing w:val="-2"/>
          <w:sz w:val="20"/>
          <w:szCs w:val="20"/>
        </w:rPr>
        <w:t>bildung kann bei Erkennbar- W</w:t>
      </w:r>
      <w:r w:rsidRPr="0074493A">
        <w:rPr>
          <w:rFonts w:ascii="Arial" w:hAnsi="Arial" w:cs="Arial"/>
          <w:spacing w:val="-2"/>
          <w:sz w:val="20"/>
          <w:szCs w:val="20"/>
        </w:rPr>
        <w:t>erden oder Vorliegen von nicht ausreichender persönlicher (im Sinne relevanter körperlicher und/oder seelischer Krankheit</w:t>
      </w:r>
      <w:r w:rsidRPr="0074493A">
        <w:rPr>
          <w:rStyle w:val="Funotenzeichen"/>
          <w:rFonts w:cs="Arial"/>
          <w:spacing w:val="-2"/>
          <w:sz w:val="20"/>
          <w:szCs w:val="20"/>
        </w:rPr>
        <w:footnoteReference w:id="2"/>
      </w:r>
      <w:r w:rsidRPr="0074493A">
        <w:rPr>
          <w:rFonts w:ascii="Arial" w:hAnsi="Arial" w:cs="Arial"/>
          <w:spacing w:val="-2"/>
          <w:sz w:val="20"/>
          <w:szCs w:val="20"/>
        </w:rPr>
        <w:t xml:space="preserve">) und/oder fachlicher Eignung durch einen Beschluss des Vorstandes von der </w:t>
      </w:r>
      <w:r w:rsidR="00566F61">
        <w:rPr>
          <w:rFonts w:ascii="Arial" w:hAnsi="Arial" w:cs="Arial"/>
          <w:spacing w:val="-2"/>
          <w:sz w:val="20"/>
          <w:szCs w:val="20"/>
        </w:rPr>
        <w:t>Weiter</w:t>
      </w:r>
      <w:r w:rsidRPr="0074493A">
        <w:rPr>
          <w:rFonts w:ascii="Arial" w:hAnsi="Arial" w:cs="Arial"/>
          <w:spacing w:val="-2"/>
          <w:sz w:val="20"/>
          <w:szCs w:val="20"/>
        </w:rPr>
        <w:t>bildung ausgeschlossen werden.</w:t>
      </w:r>
    </w:p>
    <w:p w14:paraId="5F7EAB81" w14:textId="6C9CACD6" w:rsidR="00566F61" w:rsidRPr="00C31D54" w:rsidRDefault="00566F61" w:rsidP="00312F18">
      <w:pPr>
        <w:keepNext/>
        <w:keepLines/>
        <w:tabs>
          <w:tab w:val="left" w:pos="0"/>
        </w:tabs>
        <w:suppressAutoHyphens/>
        <w:jc w:val="center"/>
        <w:rPr>
          <w:rFonts w:ascii="Arial" w:hAnsi="Arial" w:cs="Arial"/>
          <w:spacing w:val="-2"/>
          <w:sz w:val="20"/>
          <w:szCs w:val="20"/>
        </w:rPr>
      </w:pPr>
      <w:r>
        <w:rPr>
          <w:rFonts w:ascii="Arial" w:hAnsi="Arial" w:cs="Arial"/>
          <w:b/>
          <w:spacing w:val="-2"/>
          <w:sz w:val="20"/>
          <w:szCs w:val="20"/>
        </w:rPr>
        <w:br/>
      </w:r>
      <w:r>
        <w:rPr>
          <w:rFonts w:ascii="Arial" w:hAnsi="Arial" w:cs="Arial"/>
          <w:b/>
          <w:spacing w:val="-2"/>
          <w:sz w:val="20"/>
          <w:szCs w:val="20"/>
        </w:rPr>
        <w:br/>
      </w:r>
      <w:r w:rsidRPr="00C31D54">
        <w:rPr>
          <w:rFonts w:ascii="Arial" w:hAnsi="Arial" w:cs="Arial"/>
          <w:b/>
          <w:spacing w:val="-2"/>
          <w:sz w:val="20"/>
          <w:szCs w:val="20"/>
        </w:rPr>
        <w:t>§ 3   Zulassungsbedingungen</w:t>
      </w:r>
      <w:r w:rsidRPr="00C31D54">
        <w:rPr>
          <w:rFonts w:ascii="Arial" w:hAnsi="Arial" w:cs="Arial"/>
          <w:b/>
          <w:spacing w:val="-2"/>
          <w:sz w:val="20"/>
          <w:szCs w:val="20"/>
        </w:rPr>
        <w:fldChar w:fldCharType="begin"/>
      </w:r>
      <w:r w:rsidRPr="00C31D54">
        <w:rPr>
          <w:rFonts w:ascii="Arial" w:hAnsi="Arial" w:cs="Arial"/>
          <w:b/>
          <w:spacing w:val="-2"/>
          <w:sz w:val="20"/>
          <w:szCs w:val="20"/>
        </w:rPr>
        <w:instrText>tc  \l 0 "00000000000001§ 3   Zulassungsbedingungen"</w:instrText>
      </w:r>
      <w:r w:rsidRPr="00C31D54">
        <w:rPr>
          <w:rFonts w:ascii="Arial" w:hAnsi="Arial" w:cs="Arial"/>
          <w:b/>
          <w:spacing w:val="-2"/>
          <w:sz w:val="20"/>
          <w:szCs w:val="20"/>
        </w:rPr>
        <w:fldChar w:fldCharType="end"/>
      </w:r>
    </w:p>
    <w:p w14:paraId="1986538D" w14:textId="77777777" w:rsidR="00566F61" w:rsidRPr="00C31D54" w:rsidRDefault="00566F61" w:rsidP="00C31D54">
      <w:pPr>
        <w:tabs>
          <w:tab w:val="left" w:pos="0"/>
        </w:tabs>
        <w:suppressAutoHyphens/>
        <w:jc w:val="both"/>
        <w:rPr>
          <w:rFonts w:ascii="Arial" w:hAnsi="Arial" w:cs="Arial"/>
          <w:spacing w:val="-2"/>
          <w:sz w:val="20"/>
          <w:szCs w:val="20"/>
        </w:rPr>
      </w:pPr>
    </w:p>
    <w:p w14:paraId="513FF9F9" w14:textId="77777777" w:rsidR="00566F61" w:rsidRPr="00C31D54" w:rsidRDefault="00566F61" w:rsidP="00C31D54">
      <w:pPr>
        <w:tabs>
          <w:tab w:val="left" w:pos="0"/>
        </w:tabs>
        <w:suppressAutoHyphens/>
        <w:jc w:val="both"/>
        <w:rPr>
          <w:sz w:val="20"/>
          <w:szCs w:val="20"/>
        </w:rPr>
      </w:pPr>
    </w:p>
    <w:p w14:paraId="1E65B6AD" w14:textId="6A9BF942" w:rsidR="00566F61" w:rsidRPr="00C31D54" w:rsidRDefault="00566F61" w:rsidP="00C31D54">
      <w:pPr>
        <w:tabs>
          <w:tab w:val="left" w:pos="0"/>
        </w:tabs>
        <w:suppressAutoHyphens/>
        <w:jc w:val="both"/>
        <w:rPr>
          <w:rFonts w:ascii="Arial" w:hAnsi="Arial" w:cs="Arial"/>
          <w:spacing w:val="-2"/>
          <w:sz w:val="20"/>
          <w:szCs w:val="20"/>
        </w:rPr>
      </w:pPr>
      <w:r w:rsidRPr="00C31D54">
        <w:rPr>
          <w:rFonts w:ascii="Arial" w:hAnsi="Arial" w:cs="Arial"/>
          <w:sz w:val="20"/>
          <w:szCs w:val="20"/>
        </w:rPr>
        <w:t xml:space="preserve">Voraussetzung für die </w:t>
      </w:r>
      <w:r>
        <w:rPr>
          <w:rFonts w:ascii="Arial" w:hAnsi="Arial" w:cs="Arial"/>
          <w:sz w:val="20"/>
          <w:szCs w:val="20"/>
        </w:rPr>
        <w:t>Weiter</w:t>
      </w:r>
      <w:r w:rsidRPr="00C31D54">
        <w:rPr>
          <w:rFonts w:ascii="Arial" w:hAnsi="Arial" w:cs="Arial"/>
          <w:sz w:val="20"/>
          <w:szCs w:val="20"/>
        </w:rPr>
        <w:t>bildung ist der akademische Abschluss Diplom oder Master in Psychologie</w:t>
      </w:r>
      <w:r w:rsidR="00312F18">
        <w:rPr>
          <w:rFonts w:ascii="Arial" w:hAnsi="Arial" w:cs="Arial"/>
          <w:sz w:val="20"/>
          <w:szCs w:val="20"/>
        </w:rPr>
        <w:t xml:space="preserve"> und die Approbation als Psychologische/r Psychotherapeut/in sowie ggf. ein schon bestehender Fachkundenachweis</w:t>
      </w:r>
      <w:r w:rsidRPr="00C31D54">
        <w:rPr>
          <w:rFonts w:ascii="Arial" w:hAnsi="Arial" w:cs="Arial"/>
          <w:sz w:val="20"/>
          <w:szCs w:val="20"/>
        </w:rPr>
        <w:t xml:space="preserve">. </w:t>
      </w:r>
    </w:p>
    <w:p w14:paraId="3F1DCFEF" w14:textId="519F7FA2" w:rsidR="00566F61" w:rsidRPr="00C31D54" w:rsidRDefault="00C81A5B" w:rsidP="00566F61">
      <w:pPr>
        <w:tabs>
          <w:tab w:val="left" w:pos="0"/>
        </w:tabs>
        <w:suppressAutoHyphens/>
        <w:rPr>
          <w:rFonts w:ascii="Arial" w:hAnsi="Arial" w:cs="Arial"/>
          <w:spacing w:val="-2"/>
          <w:sz w:val="20"/>
          <w:szCs w:val="20"/>
        </w:rPr>
      </w:pPr>
      <w:r>
        <w:rPr>
          <w:rFonts w:ascii="Arial" w:hAnsi="Arial" w:cs="Arial"/>
          <w:spacing w:val="-2"/>
          <w:sz w:val="20"/>
          <w:szCs w:val="20"/>
        </w:rPr>
        <w:br/>
      </w:r>
    </w:p>
    <w:p w14:paraId="75BEC96E" w14:textId="77777777" w:rsidR="00566F61" w:rsidRPr="00C31D54" w:rsidRDefault="00566F61" w:rsidP="00566F61">
      <w:pPr>
        <w:tabs>
          <w:tab w:val="left" w:pos="0"/>
        </w:tabs>
        <w:suppressAutoHyphens/>
        <w:rPr>
          <w:rFonts w:ascii="Arial" w:hAnsi="Arial" w:cs="Arial"/>
          <w:spacing w:val="-2"/>
          <w:sz w:val="20"/>
          <w:szCs w:val="20"/>
        </w:rPr>
      </w:pPr>
    </w:p>
    <w:p w14:paraId="33427759" w14:textId="77777777" w:rsidR="00566F61" w:rsidRPr="00C31D54" w:rsidRDefault="00566F61" w:rsidP="00566F61">
      <w:pPr>
        <w:tabs>
          <w:tab w:val="left" w:pos="0"/>
        </w:tabs>
        <w:suppressAutoHyphens/>
        <w:rPr>
          <w:rFonts w:ascii="Arial" w:hAnsi="Arial" w:cs="Arial"/>
          <w:spacing w:val="-2"/>
          <w:sz w:val="20"/>
          <w:szCs w:val="20"/>
        </w:rPr>
      </w:pPr>
    </w:p>
    <w:p w14:paraId="17E96AE0" w14:textId="77777777" w:rsidR="00566F61" w:rsidRPr="00C31D54" w:rsidRDefault="00566F61" w:rsidP="00566F61">
      <w:pPr>
        <w:keepNext/>
        <w:keepLines/>
        <w:tabs>
          <w:tab w:val="left" w:pos="0"/>
        </w:tabs>
        <w:suppressAutoHyphens/>
        <w:jc w:val="center"/>
        <w:rPr>
          <w:rFonts w:ascii="Arial" w:hAnsi="Arial" w:cs="Arial"/>
          <w:spacing w:val="-2"/>
          <w:sz w:val="20"/>
          <w:szCs w:val="20"/>
        </w:rPr>
      </w:pPr>
      <w:r w:rsidRPr="00C31D54">
        <w:rPr>
          <w:rFonts w:ascii="Arial" w:hAnsi="Arial" w:cs="Arial"/>
          <w:b/>
          <w:spacing w:val="-2"/>
          <w:sz w:val="20"/>
          <w:szCs w:val="20"/>
        </w:rPr>
        <w:t>§ 4   Zulassungsverfahren</w:t>
      </w:r>
      <w:r w:rsidRPr="00C31D54">
        <w:rPr>
          <w:rFonts w:ascii="Arial" w:hAnsi="Arial" w:cs="Arial"/>
          <w:b/>
          <w:spacing w:val="-2"/>
          <w:sz w:val="20"/>
          <w:szCs w:val="20"/>
        </w:rPr>
        <w:fldChar w:fldCharType="begin"/>
      </w:r>
      <w:r w:rsidRPr="00C31D54">
        <w:rPr>
          <w:rFonts w:ascii="Arial" w:hAnsi="Arial" w:cs="Arial"/>
          <w:b/>
          <w:spacing w:val="-2"/>
          <w:sz w:val="20"/>
          <w:szCs w:val="20"/>
        </w:rPr>
        <w:instrText>tc  \l 0 "00000000000001§ 4   Zulassungsverfahren"</w:instrText>
      </w:r>
      <w:r w:rsidRPr="00C31D54">
        <w:rPr>
          <w:rFonts w:ascii="Arial" w:hAnsi="Arial" w:cs="Arial"/>
          <w:b/>
          <w:spacing w:val="-2"/>
          <w:sz w:val="20"/>
          <w:szCs w:val="20"/>
        </w:rPr>
        <w:fldChar w:fldCharType="end"/>
      </w:r>
    </w:p>
    <w:p w14:paraId="70B5C92C" w14:textId="77777777" w:rsidR="00566F61" w:rsidRPr="00C31D54" w:rsidRDefault="00566F61" w:rsidP="00566F61">
      <w:pPr>
        <w:tabs>
          <w:tab w:val="left" w:pos="0"/>
        </w:tabs>
        <w:suppressAutoHyphens/>
        <w:rPr>
          <w:rFonts w:ascii="Arial" w:hAnsi="Arial" w:cs="Arial"/>
          <w:spacing w:val="-2"/>
          <w:sz w:val="20"/>
          <w:szCs w:val="20"/>
        </w:rPr>
      </w:pPr>
    </w:p>
    <w:p w14:paraId="08F386DD" w14:textId="77777777" w:rsidR="00566F61" w:rsidRPr="00C31D54" w:rsidRDefault="00566F61" w:rsidP="00566F61">
      <w:pPr>
        <w:tabs>
          <w:tab w:val="left" w:pos="0"/>
        </w:tabs>
        <w:suppressAutoHyphens/>
        <w:rPr>
          <w:rFonts w:ascii="Arial" w:hAnsi="Arial" w:cs="Arial"/>
          <w:spacing w:val="-2"/>
          <w:sz w:val="20"/>
          <w:szCs w:val="20"/>
        </w:rPr>
      </w:pPr>
    </w:p>
    <w:p w14:paraId="018972BA" w14:textId="7CB63A3B" w:rsidR="00566F61" w:rsidRPr="00C31D54" w:rsidRDefault="00566F61" w:rsidP="00C31D54">
      <w:pPr>
        <w:tabs>
          <w:tab w:val="left" w:pos="0"/>
        </w:tabs>
        <w:suppressAutoHyphens/>
        <w:jc w:val="both"/>
        <w:rPr>
          <w:rFonts w:ascii="Arial" w:hAnsi="Arial" w:cs="Arial"/>
          <w:spacing w:val="-2"/>
          <w:sz w:val="20"/>
          <w:szCs w:val="20"/>
        </w:rPr>
      </w:pPr>
      <w:r w:rsidRPr="00C31D54">
        <w:rPr>
          <w:rFonts w:ascii="Arial" w:hAnsi="Arial" w:cs="Arial"/>
          <w:spacing w:val="-2"/>
          <w:sz w:val="20"/>
          <w:szCs w:val="20"/>
        </w:rPr>
        <w:t xml:space="preserve">Der Antrag auf Zulassung zur </w:t>
      </w:r>
      <w:r>
        <w:rPr>
          <w:rFonts w:ascii="Arial" w:hAnsi="Arial" w:cs="Arial"/>
          <w:spacing w:val="-2"/>
          <w:sz w:val="20"/>
          <w:szCs w:val="20"/>
        </w:rPr>
        <w:t>Weiter</w:t>
      </w:r>
      <w:r w:rsidRPr="00C31D54">
        <w:rPr>
          <w:rFonts w:ascii="Arial" w:hAnsi="Arial" w:cs="Arial"/>
          <w:spacing w:val="-2"/>
          <w:sz w:val="20"/>
          <w:szCs w:val="20"/>
        </w:rPr>
        <w:t>bildung ist zusammen mit einem ausführlichen Lebenslauf, einer beglaubigten Kopie des Studien</w:t>
      </w:r>
      <w:r w:rsidRPr="00C31D54">
        <w:rPr>
          <w:rFonts w:ascii="Arial" w:hAnsi="Arial" w:cs="Arial"/>
          <w:spacing w:val="-2"/>
          <w:sz w:val="20"/>
          <w:szCs w:val="20"/>
        </w:rPr>
        <w:softHyphen/>
        <w:t xml:space="preserve">abschlusses, </w:t>
      </w:r>
      <w:r w:rsidR="007E7471">
        <w:rPr>
          <w:rFonts w:ascii="Arial" w:hAnsi="Arial" w:cs="Arial"/>
          <w:spacing w:val="-2"/>
          <w:sz w:val="20"/>
          <w:szCs w:val="20"/>
        </w:rPr>
        <w:t xml:space="preserve">einer Kopie der Approbationsurkunde, </w:t>
      </w:r>
      <w:r w:rsidR="00C31D54">
        <w:rPr>
          <w:rFonts w:ascii="Arial" w:hAnsi="Arial" w:cs="Arial"/>
          <w:spacing w:val="-2"/>
          <w:sz w:val="20"/>
          <w:szCs w:val="20"/>
        </w:rPr>
        <w:t xml:space="preserve">einer Kopie des Fachkundenachweises, </w:t>
      </w:r>
      <w:r w:rsidRPr="00C31D54">
        <w:rPr>
          <w:rFonts w:ascii="Arial" w:hAnsi="Arial" w:cs="Arial"/>
          <w:spacing w:val="-2"/>
          <w:sz w:val="20"/>
          <w:szCs w:val="20"/>
        </w:rPr>
        <w:t>einem polizeilichen Führungszeugnis sowie dem Nach</w:t>
      </w:r>
      <w:r w:rsidRPr="00C31D54">
        <w:rPr>
          <w:rFonts w:ascii="Arial" w:hAnsi="Arial" w:cs="Arial"/>
          <w:spacing w:val="-2"/>
          <w:sz w:val="20"/>
          <w:szCs w:val="20"/>
        </w:rPr>
        <w:softHyphen/>
        <w:t xml:space="preserve">weis über bisherige berufliche Tätigkeiten und </w:t>
      </w:r>
      <w:r w:rsidR="007E7471">
        <w:rPr>
          <w:rFonts w:ascii="Arial" w:hAnsi="Arial" w:cs="Arial"/>
          <w:spacing w:val="-2"/>
          <w:sz w:val="20"/>
          <w:szCs w:val="20"/>
        </w:rPr>
        <w:t>Weiterbildung</w:t>
      </w:r>
      <w:r w:rsidRPr="00C31D54">
        <w:rPr>
          <w:rFonts w:ascii="Arial" w:hAnsi="Arial" w:cs="Arial"/>
          <w:spacing w:val="-2"/>
          <w:sz w:val="20"/>
          <w:szCs w:val="20"/>
        </w:rPr>
        <w:t>en an den Vorstand des Institutes zur richten.</w:t>
      </w:r>
    </w:p>
    <w:p w14:paraId="11030404" w14:textId="77777777" w:rsidR="00566F61" w:rsidRPr="00C31D54" w:rsidRDefault="00566F61" w:rsidP="00C31D54">
      <w:pPr>
        <w:tabs>
          <w:tab w:val="left" w:pos="0"/>
        </w:tabs>
        <w:suppressAutoHyphens/>
        <w:jc w:val="both"/>
        <w:rPr>
          <w:rFonts w:ascii="Arial" w:hAnsi="Arial" w:cs="Arial"/>
          <w:spacing w:val="-2"/>
          <w:sz w:val="20"/>
          <w:szCs w:val="20"/>
        </w:rPr>
      </w:pPr>
    </w:p>
    <w:p w14:paraId="3BBDDB01" w14:textId="362C28F1" w:rsidR="00566F61" w:rsidRPr="00C31D54" w:rsidRDefault="00566F61" w:rsidP="00C31D54">
      <w:pPr>
        <w:tabs>
          <w:tab w:val="left" w:pos="0"/>
        </w:tabs>
        <w:suppressAutoHyphens/>
        <w:jc w:val="both"/>
        <w:rPr>
          <w:rFonts w:ascii="Arial" w:hAnsi="Arial" w:cs="Arial"/>
          <w:spacing w:val="-2"/>
          <w:sz w:val="20"/>
          <w:szCs w:val="20"/>
        </w:rPr>
      </w:pPr>
      <w:r w:rsidRPr="00C31D54">
        <w:rPr>
          <w:rFonts w:ascii="Arial" w:hAnsi="Arial" w:cs="Arial"/>
          <w:spacing w:val="-2"/>
          <w:sz w:val="20"/>
          <w:szCs w:val="20"/>
        </w:rPr>
        <w:t xml:space="preserve">Die Einschätzung der persönlichen und fachlichen Eignung als Voraussetzung für die Teilnahme an der </w:t>
      </w:r>
      <w:r w:rsidR="007E7471">
        <w:rPr>
          <w:rFonts w:ascii="Arial" w:hAnsi="Arial" w:cs="Arial"/>
          <w:spacing w:val="-2"/>
          <w:sz w:val="20"/>
          <w:szCs w:val="20"/>
        </w:rPr>
        <w:t>Weiter</w:t>
      </w:r>
      <w:r w:rsidRPr="00C31D54">
        <w:rPr>
          <w:rFonts w:ascii="Arial" w:hAnsi="Arial" w:cs="Arial"/>
          <w:spacing w:val="-2"/>
          <w:sz w:val="20"/>
          <w:szCs w:val="20"/>
        </w:rPr>
        <w:t>bildung erfolgt durch persönliche Gespräche mit zwei vom Institut benannten Lehranalytikern/innen. Jede Bewerbung wird im Aus</w:t>
      </w:r>
      <w:r w:rsidR="007E7471">
        <w:rPr>
          <w:rFonts w:ascii="Arial" w:hAnsi="Arial" w:cs="Arial"/>
          <w:spacing w:val="-2"/>
          <w:sz w:val="20"/>
          <w:szCs w:val="20"/>
        </w:rPr>
        <w:t>- und Weiter</w:t>
      </w:r>
      <w:r w:rsidRPr="00C31D54">
        <w:rPr>
          <w:rFonts w:ascii="Arial" w:hAnsi="Arial" w:cs="Arial"/>
          <w:spacing w:val="-2"/>
          <w:sz w:val="20"/>
          <w:szCs w:val="20"/>
        </w:rPr>
        <w:t xml:space="preserve">bildungsausschuss ausführlich diskutiert. Anschließend wird eine Empfehlung an den Vorstand ausgesprochen. </w:t>
      </w:r>
    </w:p>
    <w:p w14:paraId="7D879AA0" w14:textId="06CB87EA" w:rsidR="00566F61" w:rsidRPr="00C31D54" w:rsidRDefault="00566F61" w:rsidP="00C31D54">
      <w:pPr>
        <w:tabs>
          <w:tab w:val="left" w:pos="0"/>
        </w:tabs>
        <w:suppressAutoHyphens/>
        <w:jc w:val="both"/>
        <w:rPr>
          <w:rFonts w:ascii="Arial" w:hAnsi="Arial" w:cs="Arial"/>
          <w:spacing w:val="-2"/>
          <w:sz w:val="20"/>
          <w:szCs w:val="20"/>
        </w:rPr>
      </w:pPr>
      <w:r w:rsidRPr="00C31D54">
        <w:rPr>
          <w:rFonts w:ascii="Arial" w:hAnsi="Arial" w:cs="Arial"/>
          <w:spacing w:val="-2"/>
          <w:sz w:val="20"/>
          <w:szCs w:val="20"/>
        </w:rPr>
        <w:t>Der Vorstand entscheidet über die Zulassung eines Teilnehmers auf der Grundlage einer Empfehlung des Aus</w:t>
      </w:r>
      <w:r w:rsidR="007E7471">
        <w:rPr>
          <w:rFonts w:ascii="Arial" w:hAnsi="Arial" w:cs="Arial"/>
          <w:spacing w:val="-2"/>
          <w:sz w:val="20"/>
          <w:szCs w:val="20"/>
        </w:rPr>
        <w:t>- und Weiter</w:t>
      </w:r>
      <w:r w:rsidRPr="00C31D54">
        <w:rPr>
          <w:rFonts w:ascii="Arial" w:hAnsi="Arial" w:cs="Arial"/>
          <w:spacing w:val="-2"/>
          <w:sz w:val="20"/>
          <w:szCs w:val="20"/>
        </w:rPr>
        <w:t>bildungsausschusses.</w:t>
      </w:r>
    </w:p>
    <w:p w14:paraId="5643EBCD" w14:textId="77777777" w:rsidR="00566F61" w:rsidRPr="00C31D54" w:rsidRDefault="00566F61" w:rsidP="00C31D54">
      <w:pPr>
        <w:tabs>
          <w:tab w:val="left" w:pos="0"/>
        </w:tabs>
        <w:suppressAutoHyphens/>
        <w:jc w:val="both"/>
        <w:rPr>
          <w:rFonts w:ascii="Arial" w:hAnsi="Arial" w:cs="Arial"/>
          <w:spacing w:val="-2"/>
          <w:sz w:val="20"/>
          <w:szCs w:val="20"/>
        </w:rPr>
      </w:pPr>
      <w:r w:rsidRPr="00C31D54">
        <w:rPr>
          <w:rFonts w:ascii="Arial" w:hAnsi="Arial" w:cs="Arial"/>
          <w:spacing w:val="-2"/>
          <w:sz w:val="20"/>
          <w:szCs w:val="20"/>
        </w:rPr>
        <w:t>Das Ergebnis wird dem Bewerber schriftlich mitgeteilt und bedarf keiner Begründung.</w:t>
      </w:r>
    </w:p>
    <w:p w14:paraId="3ECADFF2" w14:textId="65B6A335" w:rsidR="008633CA" w:rsidRDefault="008633CA" w:rsidP="008633CA">
      <w:pPr>
        <w:spacing w:line="276" w:lineRule="auto"/>
        <w:jc w:val="both"/>
        <w:rPr>
          <w:rFonts w:ascii="Arial" w:hAnsi="Arial" w:cs="Arial"/>
          <w:b/>
          <w:spacing w:val="-2"/>
          <w:sz w:val="20"/>
          <w:szCs w:val="20"/>
        </w:rPr>
      </w:pPr>
    </w:p>
    <w:p w14:paraId="2AA01A4C" w14:textId="77777777" w:rsidR="00C81A5B" w:rsidRDefault="00C81A5B" w:rsidP="008633CA">
      <w:pPr>
        <w:spacing w:line="276" w:lineRule="auto"/>
        <w:jc w:val="both"/>
        <w:rPr>
          <w:rFonts w:ascii="Arial" w:hAnsi="Arial" w:cs="Arial"/>
          <w:b/>
          <w:spacing w:val="-2"/>
          <w:sz w:val="20"/>
          <w:szCs w:val="20"/>
        </w:rPr>
      </w:pPr>
    </w:p>
    <w:p w14:paraId="3A32E9AF" w14:textId="77777777" w:rsidR="008633CA" w:rsidRDefault="008633CA" w:rsidP="008633CA">
      <w:pPr>
        <w:spacing w:line="276" w:lineRule="auto"/>
        <w:jc w:val="both"/>
        <w:rPr>
          <w:rFonts w:ascii="Arial" w:hAnsi="Arial" w:cs="Arial"/>
          <w:b/>
          <w:spacing w:val="-2"/>
          <w:sz w:val="20"/>
          <w:szCs w:val="20"/>
        </w:rPr>
      </w:pPr>
    </w:p>
    <w:p w14:paraId="515804C4" w14:textId="77777777" w:rsidR="008633CA" w:rsidRDefault="008633CA" w:rsidP="008633CA">
      <w:pPr>
        <w:spacing w:line="276" w:lineRule="auto"/>
        <w:jc w:val="both"/>
        <w:rPr>
          <w:rFonts w:ascii="Arial" w:hAnsi="Arial" w:cs="Arial"/>
          <w:b/>
          <w:spacing w:val="-2"/>
          <w:sz w:val="20"/>
          <w:szCs w:val="20"/>
        </w:rPr>
      </w:pPr>
    </w:p>
    <w:p w14:paraId="70953E99" w14:textId="38BBA34D" w:rsidR="007E7471" w:rsidRPr="008633CA" w:rsidRDefault="007E7471" w:rsidP="008633CA">
      <w:pPr>
        <w:spacing w:line="276" w:lineRule="auto"/>
        <w:jc w:val="center"/>
        <w:rPr>
          <w:rFonts w:ascii="Arial" w:hAnsi="Arial" w:cs="Arial"/>
          <w:b/>
          <w:sz w:val="20"/>
          <w:szCs w:val="20"/>
        </w:rPr>
      </w:pPr>
      <w:r w:rsidRPr="00C31D54">
        <w:rPr>
          <w:rFonts w:ascii="Arial" w:hAnsi="Arial" w:cs="Arial"/>
          <w:b/>
          <w:spacing w:val="-2"/>
          <w:sz w:val="20"/>
          <w:szCs w:val="20"/>
        </w:rPr>
        <w:t xml:space="preserve">§ 5 </w:t>
      </w:r>
      <w:r w:rsidR="008633CA">
        <w:rPr>
          <w:rFonts w:ascii="Arial" w:hAnsi="Arial" w:cs="Arial"/>
          <w:b/>
          <w:spacing w:val="-2"/>
          <w:sz w:val="20"/>
          <w:szCs w:val="20"/>
        </w:rPr>
        <w:t xml:space="preserve"> </w:t>
      </w:r>
      <w:r w:rsidRPr="00C31D54">
        <w:rPr>
          <w:rFonts w:ascii="Arial" w:hAnsi="Arial" w:cs="Arial"/>
          <w:b/>
          <w:spacing w:val="-2"/>
          <w:sz w:val="20"/>
          <w:szCs w:val="20"/>
        </w:rPr>
        <w:t xml:space="preserve"> Ablauf der Weiterbildung</w:t>
      </w:r>
      <w:r w:rsidRPr="00C31D54">
        <w:rPr>
          <w:rFonts w:ascii="Arial" w:hAnsi="Arial" w:cs="Arial"/>
          <w:b/>
          <w:spacing w:val="-2"/>
          <w:sz w:val="20"/>
          <w:szCs w:val="20"/>
        </w:rPr>
        <w:fldChar w:fldCharType="begin"/>
      </w:r>
      <w:r w:rsidRPr="00C31D54">
        <w:rPr>
          <w:rFonts w:ascii="Arial" w:hAnsi="Arial" w:cs="Arial"/>
          <w:b/>
          <w:spacing w:val="-2"/>
          <w:sz w:val="20"/>
          <w:szCs w:val="20"/>
        </w:rPr>
        <w:instrText>tc  \l 0 "00000000000001§ 5  Ablauf der Ausbildung"</w:instrText>
      </w:r>
      <w:r w:rsidRPr="00C31D54">
        <w:rPr>
          <w:rFonts w:ascii="Arial" w:hAnsi="Arial" w:cs="Arial"/>
          <w:b/>
          <w:spacing w:val="-2"/>
          <w:sz w:val="20"/>
          <w:szCs w:val="20"/>
        </w:rPr>
        <w:fldChar w:fldCharType="end"/>
      </w:r>
    </w:p>
    <w:p w14:paraId="288F5A93" w14:textId="77777777" w:rsidR="007E7471" w:rsidRPr="004306F3" w:rsidRDefault="007E7471" w:rsidP="007E7471">
      <w:pPr>
        <w:tabs>
          <w:tab w:val="left" w:pos="0"/>
        </w:tabs>
        <w:suppressAutoHyphens/>
        <w:rPr>
          <w:rFonts w:ascii="Arial" w:hAnsi="Arial" w:cs="Arial"/>
          <w:spacing w:val="-2"/>
        </w:rPr>
      </w:pPr>
    </w:p>
    <w:p w14:paraId="1E927353" w14:textId="77777777" w:rsidR="007E7471" w:rsidRPr="004306F3" w:rsidRDefault="007E7471" w:rsidP="007E7471">
      <w:pPr>
        <w:tabs>
          <w:tab w:val="left" w:pos="0"/>
        </w:tabs>
        <w:suppressAutoHyphens/>
        <w:rPr>
          <w:rFonts w:ascii="Arial" w:hAnsi="Arial" w:cs="Arial"/>
          <w:spacing w:val="-2"/>
        </w:rPr>
      </w:pPr>
    </w:p>
    <w:p w14:paraId="735EFA49" w14:textId="520253A0" w:rsidR="007E7471" w:rsidRPr="00C31D54" w:rsidRDefault="007E7471" w:rsidP="00C31D54">
      <w:pPr>
        <w:tabs>
          <w:tab w:val="left" w:pos="0"/>
        </w:tabs>
        <w:suppressAutoHyphens/>
        <w:jc w:val="both"/>
        <w:rPr>
          <w:rFonts w:ascii="Arial" w:hAnsi="Arial" w:cs="Arial"/>
          <w:spacing w:val="-2"/>
          <w:sz w:val="20"/>
          <w:szCs w:val="20"/>
        </w:rPr>
      </w:pPr>
      <w:r w:rsidRPr="00C31D54">
        <w:rPr>
          <w:rFonts w:ascii="Arial" w:hAnsi="Arial" w:cs="Arial"/>
          <w:spacing w:val="-2"/>
          <w:sz w:val="20"/>
          <w:szCs w:val="20"/>
        </w:rPr>
        <w:t xml:space="preserve">Die </w:t>
      </w:r>
      <w:r>
        <w:rPr>
          <w:rFonts w:ascii="Arial" w:hAnsi="Arial" w:cs="Arial"/>
          <w:spacing w:val="-2"/>
          <w:sz w:val="20"/>
          <w:szCs w:val="20"/>
        </w:rPr>
        <w:t>Weiterbildung</w:t>
      </w:r>
      <w:r w:rsidRPr="00C31D54">
        <w:rPr>
          <w:rFonts w:ascii="Arial" w:hAnsi="Arial" w:cs="Arial"/>
          <w:spacing w:val="-2"/>
          <w:sz w:val="20"/>
          <w:szCs w:val="20"/>
        </w:rPr>
        <w:t xml:space="preserve"> umfasst einen theoretischen Teil, einen behandlungspraktischen Teil unter Supervision, die Lehranalyse (Einzelselbsterfahrung), die mündliche Zwi</w:t>
      </w:r>
      <w:r w:rsidRPr="00C31D54">
        <w:rPr>
          <w:rFonts w:ascii="Arial" w:hAnsi="Arial" w:cs="Arial"/>
          <w:spacing w:val="-2"/>
          <w:sz w:val="20"/>
          <w:szCs w:val="20"/>
        </w:rPr>
        <w:softHyphen/>
        <w:t xml:space="preserve">schenprüfung, die Abfassung zweier ausführlicher schriftlicher Falldarstellungen bei insgesamt mindestens 10 Falldokumentationen von supervidierten Behandlungen und die </w:t>
      </w:r>
      <w:r w:rsidR="007F169E">
        <w:rPr>
          <w:rFonts w:ascii="Arial" w:hAnsi="Arial" w:cs="Arial"/>
          <w:spacing w:val="-2"/>
          <w:sz w:val="20"/>
          <w:szCs w:val="20"/>
        </w:rPr>
        <w:t>Institutsa</w:t>
      </w:r>
      <w:r w:rsidRPr="00C31D54">
        <w:rPr>
          <w:rFonts w:ascii="Arial" w:hAnsi="Arial" w:cs="Arial"/>
          <w:spacing w:val="-2"/>
          <w:sz w:val="20"/>
          <w:szCs w:val="20"/>
        </w:rPr>
        <w:t>bschlussprüfung, die aus eine</w:t>
      </w:r>
      <w:r w:rsidR="007F169E">
        <w:rPr>
          <w:rFonts w:ascii="Arial" w:hAnsi="Arial" w:cs="Arial"/>
          <w:spacing w:val="-2"/>
          <w:sz w:val="20"/>
          <w:szCs w:val="20"/>
        </w:rPr>
        <w:t>r mündlichen Prüfung</w:t>
      </w:r>
      <w:r w:rsidRPr="00C31D54">
        <w:rPr>
          <w:rFonts w:ascii="Arial" w:hAnsi="Arial" w:cs="Arial"/>
          <w:spacing w:val="-2"/>
          <w:sz w:val="20"/>
          <w:szCs w:val="20"/>
        </w:rPr>
        <w:t xml:space="preserve"> besteht.</w:t>
      </w:r>
    </w:p>
    <w:p w14:paraId="1DB4B922" w14:textId="77777777" w:rsidR="007E7471" w:rsidRPr="00C31D54" w:rsidRDefault="007E7471" w:rsidP="00C31D54">
      <w:pPr>
        <w:tabs>
          <w:tab w:val="left" w:pos="0"/>
        </w:tabs>
        <w:suppressAutoHyphens/>
        <w:jc w:val="both"/>
        <w:rPr>
          <w:rFonts w:ascii="Arial" w:hAnsi="Arial" w:cs="Arial"/>
          <w:spacing w:val="-2"/>
          <w:sz w:val="20"/>
          <w:szCs w:val="20"/>
        </w:rPr>
      </w:pPr>
    </w:p>
    <w:p w14:paraId="392F1582" w14:textId="77777777" w:rsidR="007E7471" w:rsidRPr="00C31D54" w:rsidRDefault="007E7471" w:rsidP="00C31D54">
      <w:pPr>
        <w:tabs>
          <w:tab w:val="left" w:pos="0"/>
        </w:tabs>
        <w:suppressAutoHyphens/>
        <w:jc w:val="both"/>
        <w:rPr>
          <w:rFonts w:ascii="Arial" w:hAnsi="Arial" w:cs="Arial"/>
          <w:b/>
          <w:spacing w:val="-2"/>
          <w:sz w:val="20"/>
          <w:szCs w:val="20"/>
        </w:rPr>
      </w:pPr>
    </w:p>
    <w:p w14:paraId="5E58F2FE" w14:textId="77777777" w:rsidR="007E7471" w:rsidRPr="00C31D54" w:rsidRDefault="007E7471" w:rsidP="00C31D54">
      <w:pPr>
        <w:tabs>
          <w:tab w:val="left" w:pos="0"/>
        </w:tabs>
        <w:suppressAutoHyphens/>
        <w:jc w:val="both"/>
        <w:rPr>
          <w:rFonts w:ascii="Arial" w:hAnsi="Arial" w:cs="Arial"/>
          <w:spacing w:val="-2"/>
          <w:sz w:val="20"/>
          <w:szCs w:val="20"/>
        </w:rPr>
      </w:pPr>
      <w:r w:rsidRPr="00C31D54">
        <w:rPr>
          <w:rFonts w:ascii="Arial" w:hAnsi="Arial" w:cs="Arial"/>
          <w:b/>
          <w:spacing w:val="-2"/>
          <w:sz w:val="20"/>
          <w:szCs w:val="20"/>
        </w:rPr>
        <w:t xml:space="preserve">1. Lehranalyse (Selbsterfahrung) </w:t>
      </w:r>
    </w:p>
    <w:p w14:paraId="156EE127" w14:textId="77777777" w:rsidR="007E7471" w:rsidRPr="00C31D54" w:rsidRDefault="007E7471" w:rsidP="00C31D54">
      <w:pPr>
        <w:tabs>
          <w:tab w:val="left" w:pos="0"/>
        </w:tabs>
        <w:suppressAutoHyphens/>
        <w:jc w:val="both"/>
        <w:rPr>
          <w:rFonts w:ascii="Arial" w:hAnsi="Arial" w:cs="Arial"/>
          <w:spacing w:val="-2"/>
          <w:sz w:val="20"/>
          <w:szCs w:val="20"/>
        </w:rPr>
      </w:pPr>
    </w:p>
    <w:p w14:paraId="59C057B4" w14:textId="37DC6773" w:rsidR="007E7471" w:rsidRPr="00C31D54" w:rsidRDefault="007E7471" w:rsidP="00C31D54">
      <w:pPr>
        <w:tabs>
          <w:tab w:val="left" w:pos="0"/>
        </w:tabs>
        <w:suppressAutoHyphens/>
        <w:jc w:val="both"/>
        <w:rPr>
          <w:rFonts w:ascii="Arial" w:hAnsi="Arial" w:cs="Arial"/>
          <w:spacing w:val="-2"/>
          <w:sz w:val="20"/>
          <w:szCs w:val="20"/>
        </w:rPr>
      </w:pPr>
      <w:r w:rsidRPr="00C31D54">
        <w:rPr>
          <w:rFonts w:ascii="Arial" w:hAnsi="Arial" w:cs="Arial"/>
          <w:spacing w:val="-2"/>
          <w:sz w:val="20"/>
          <w:szCs w:val="20"/>
        </w:rPr>
        <w:t>Die Lehranalyse vermittelt Selbsterfahrung in einem regressiven Beziehungsprozess, soll die gesamte Weiterbildung beglei</w:t>
      </w:r>
      <w:r w:rsidRPr="00C31D54">
        <w:rPr>
          <w:rFonts w:ascii="Arial" w:hAnsi="Arial" w:cs="Arial"/>
          <w:spacing w:val="-2"/>
          <w:sz w:val="20"/>
          <w:szCs w:val="20"/>
        </w:rPr>
        <w:softHyphen/>
        <w:t xml:space="preserve">ten und umfasst mind. 250 Stunden Einzelselbsterfahrung. Sie </w:t>
      </w:r>
      <w:r w:rsidRPr="00C31D54">
        <w:rPr>
          <w:rFonts w:ascii="Arial" w:hAnsi="Arial" w:cs="Arial"/>
          <w:spacing w:val="-2"/>
          <w:sz w:val="20"/>
          <w:szCs w:val="20"/>
        </w:rPr>
        <w:softHyphen/>
        <w:t>ver</w:t>
      </w:r>
      <w:r w:rsidRPr="00C31D54">
        <w:rPr>
          <w:rFonts w:ascii="Arial" w:hAnsi="Arial" w:cs="Arial"/>
          <w:spacing w:val="-2"/>
          <w:sz w:val="20"/>
          <w:szCs w:val="20"/>
        </w:rPr>
        <w:softHyphen/>
        <w:t>mit</w:t>
      </w:r>
      <w:r w:rsidRPr="00C31D54">
        <w:rPr>
          <w:rFonts w:ascii="Arial" w:hAnsi="Arial" w:cs="Arial"/>
          <w:spacing w:val="-2"/>
          <w:sz w:val="20"/>
          <w:szCs w:val="20"/>
        </w:rPr>
        <w:softHyphen/>
        <w:t>telt Erfah</w:t>
      </w:r>
      <w:r w:rsidRPr="00C31D54">
        <w:rPr>
          <w:rFonts w:ascii="Arial" w:hAnsi="Arial" w:cs="Arial"/>
          <w:spacing w:val="-2"/>
          <w:sz w:val="20"/>
          <w:szCs w:val="20"/>
        </w:rPr>
        <w:softHyphen/>
        <w:t xml:space="preserve">rung in einem </w:t>
      </w:r>
      <w:r w:rsidR="00DC3C29">
        <w:rPr>
          <w:rFonts w:ascii="Arial" w:hAnsi="Arial" w:cs="Arial"/>
          <w:spacing w:val="-2"/>
          <w:sz w:val="20"/>
          <w:szCs w:val="20"/>
        </w:rPr>
        <w:br/>
      </w:r>
      <w:r w:rsidRPr="00C31D54">
        <w:rPr>
          <w:rFonts w:ascii="Arial" w:hAnsi="Arial" w:cs="Arial"/>
          <w:spacing w:val="-2"/>
          <w:sz w:val="20"/>
          <w:szCs w:val="20"/>
        </w:rPr>
        <w:t>Bezie</w:t>
      </w:r>
      <w:r w:rsidRPr="00C31D54">
        <w:rPr>
          <w:rFonts w:ascii="Arial" w:hAnsi="Arial" w:cs="Arial"/>
          <w:spacing w:val="-2"/>
          <w:sz w:val="20"/>
          <w:szCs w:val="20"/>
        </w:rPr>
        <w:softHyphen/>
        <w:t xml:space="preserve">hungsgeschehen, </w:t>
      </w:r>
      <w:proofErr w:type="gramStart"/>
      <w:r w:rsidRPr="00C31D54">
        <w:rPr>
          <w:rFonts w:ascii="Arial" w:hAnsi="Arial" w:cs="Arial"/>
          <w:spacing w:val="-2"/>
          <w:sz w:val="20"/>
          <w:szCs w:val="20"/>
        </w:rPr>
        <w:t>das</w:t>
      </w:r>
      <w:proofErr w:type="gramEnd"/>
      <w:r w:rsidRPr="00C31D54">
        <w:rPr>
          <w:rFonts w:ascii="Arial" w:hAnsi="Arial" w:cs="Arial"/>
          <w:spacing w:val="-2"/>
          <w:sz w:val="20"/>
          <w:szCs w:val="20"/>
        </w:rPr>
        <w:t xml:space="preserve"> das Erleben regressiver Prozesse ermöglicht und das Ziel hat, </w:t>
      </w:r>
    </w:p>
    <w:p w14:paraId="42F1799E" w14:textId="77777777" w:rsidR="007E7471" w:rsidRPr="00C31D54" w:rsidRDefault="007E7471" w:rsidP="00C31D54">
      <w:pPr>
        <w:numPr>
          <w:ilvl w:val="0"/>
          <w:numId w:val="3"/>
        </w:numPr>
        <w:tabs>
          <w:tab w:val="left" w:pos="0"/>
        </w:tabs>
        <w:suppressAutoHyphens/>
        <w:jc w:val="both"/>
        <w:rPr>
          <w:rFonts w:ascii="Arial" w:hAnsi="Arial" w:cs="Arial"/>
          <w:spacing w:val="-2"/>
          <w:sz w:val="20"/>
          <w:szCs w:val="20"/>
        </w:rPr>
      </w:pPr>
      <w:r w:rsidRPr="00C31D54">
        <w:rPr>
          <w:rFonts w:ascii="Arial" w:hAnsi="Arial" w:cs="Arial"/>
          <w:spacing w:val="-2"/>
          <w:sz w:val="20"/>
          <w:szCs w:val="20"/>
        </w:rPr>
        <w:t>die Fähigkeit zur Selbst- und Fremd</w:t>
      </w:r>
      <w:r w:rsidRPr="00C31D54">
        <w:rPr>
          <w:rFonts w:ascii="Arial" w:hAnsi="Arial" w:cs="Arial"/>
          <w:spacing w:val="-2"/>
          <w:sz w:val="20"/>
          <w:szCs w:val="20"/>
        </w:rPr>
        <w:softHyphen/>
        <w:t>wahr</w:t>
      </w:r>
      <w:r w:rsidRPr="00C31D54">
        <w:rPr>
          <w:rFonts w:ascii="Arial" w:hAnsi="Arial" w:cs="Arial"/>
          <w:spacing w:val="-2"/>
          <w:sz w:val="20"/>
          <w:szCs w:val="20"/>
        </w:rPr>
        <w:softHyphen/>
        <w:t>neh</w:t>
      </w:r>
      <w:r w:rsidRPr="00C31D54">
        <w:rPr>
          <w:rFonts w:ascii="Arial" w:hAnsi="Arial" w:cs="Arial"/>
          <w:spacing w:val="-2"/>
          <w:sz w:val="20"/>
          <w:szCs w:val="20"/>
        </w:rPr>
        <w:softHyphen/>
        <w:t>mung zu fördern,</w:t>
      </w:r>
    </w:p>
    <w:p w14:paraId="44D38B73" w14:textId="3472E476" w:rsidR="007E7471" w:rsidRPr="00C31D54" w:rsidRDefault="007E7471" w:rsidP="00C31D54">
      <w:pPr>
        <w:numPr>
          <w:ilvl w:val="0"/>
          <w:numId w:val="3"/>
        </w:numPr>
        <w:tabs>
          <w:tab w:val="left" w:pos="0"/>
        </w:tabs>
        <w:suppressAutoHyphens/>
        <w:jc w:val="both"/>
        <w:rPr>
          <w:rFonts w:ascii="Arial" w:hAnsi="Arial" w:cs="Arial"/>
          <w:spacing w:val="-2"/>
          <w:sz w:val="20"/>
          <w:szCs w:val="20"/>
        </w:rPr>
      </w:pPr>
      <w:r w:rsidRPr="00C31D54">
        <w:rPr>
          <w:rFonts w:ascii="Arial" w:hAnsi="Arial" w:cs="Arial"/>
          <w:spacing w:val="-2"/>
          <w:sz w:val="20"/>
          <w:szCs w:val="20"/>
        </w:rPr>
        <w:t>die Wahrnehmung für unbewusste intrapsychische und interpersonelle Prozesse zu schulen,</w:t>
      </w:r>
    </w:p>
    <w:p w14:paraId="02998795" w14:textId="77777777" w:rsidR="007E7471" w:rsidRPr="00C31D54" w:rsidRDefault="007E7471" w:rsidP="00C31D54">
      <w:pPr>
        <w:numPr>
          <w:ilvl w:val="0"/>
          <w:numId w:val="3"/>
        </w:numPr>
        <w:tabs>
          <w:tab w:val="left" w:pos="0"/>
        </w:tabs>
        <w:suppressAutoHyphens/>
        <w:jc w:val="both"/>
        <w:rPr>
          <w:rFonts w:ascii="Arial" w:hAnsi="Arial" w:cs="Arial"/>
          <w:spacing w:val="-2"/>
          <w:sz w:val="20"/>
          <w:szCs w:val="20"/>
        </w:rPr>
      </w:pPr>
      <w:r w:rsidRPr="00C31D54">
        <w:rPr>
          <w:rFonts w:ascii="Arial" w:hAnsi="Arial" w:cs="Arial"/>
          <w:spacing w:val="-2"/>
          <w:sz w:val="20"/>
          <w:szCs w:val="20"/>
        </w:rPr>
        <w:t xml:space="preserve">die Fähigkeit zur Wahrnehmung regressiver Manifestationen bei den Patienten zu entwickeln und </w:t>
      </w:r>
      <w:proofErr w:type="gramStart"/>
      <w:r w:rsidRPr="00C31D54">
        <w:rPr>
          <w:rFonts w:ascii="Arial" w:hAnsi="Arial" w:cs="Arial"/>
          <w:spacing w:val="-2"/>
          <w:sz w:val="20"/>
          <w:szCs w:val="20"/>
        </w:rPr>
        <w:t>im Dienste</w:t>
      </w:r>
      <w:proofErr w:type="gramEnd"/>
      <w:r w:rsidRPr="00C31D54">
        <w:rPr>
          <w:rFonts w:ascii="Arial" w:hAnsi="Arial" w:cs="Arial"/>
          <w:spacing w:val="-2"/>
          <w:sz w:val="20"/>
          <w:szCs w:val="20"/>
        </w:rPr>
        <w:t xml:space="preserve"> der Gesundung des Patienten therapeutisch zu nutzen.</w:t>
      </w:r>
    </w:p>
    <w:p w14:paraId="56F31992" w14:textId="77777777" w:rsidR="007E7471" w:rsidRPr="00C31D54" w:rsidRDefault="007E7471" w:rsidP="00C31D54">
      <w:pPr>
        <w:tabs>
          <w:tab w:val="left" w:pos="0"/>
        </w:tabs>
        <w:suppressAutoHyphens/>
        <w:ind w:left="615"/>
        <w:jc w:val="both"/>
        <w:rPr>
          <w:rFonts w:ascii="Arial" w:hAnsi="Arial" w:cs="Arial"/>
          <w:spacing w:val="-2"/>
          <w:sz w:val="20"/>
          <w:szCs w:val="20"/>
        </w:rPr>
      </w:pPr>
    </w:p>
    <w:p w14:paraId="4728E9F5" w14:textId="40FD3ED7" w:rsidR="007E7471" w:rsidRPr="005B49FA" w:rsidRDefault="007E7471" w:rsidP="00C31D54">
      <w:pPr>
        <w:tabs>
          <w:tab w:val="left" w:pos="0"/>
        </w:tabs>
        <w:suppressAutoHyphens/>
        <w:jc w:val="both"/>
        <w:rPr>
          <w:rFonts w:ascii="Arial" w:hAnsi="Arial" w:cs="Arial"/>
          <w:spacing w:val="-2"/>
          <w:sz w:val="20"/>
          <w:szCs w:val="20"/>
        </w:rPr>
      </w:pPr>
      <w:r w:rsidRPr="00C31D54">
        <w:rPr>
          <w:rFonts w:ascii="Arial" w:hAnsi="Arial" w:cs="Arial"/>
          <w:spacing w:val="-2"/>
          <w:sz w:val="20"/>
          <w:szCs w:val="20"/>
        </w:rPr>
        <w:t xml:space="preserve">In der Regel findet die Lehranalyse in drei Einzelsitzungen pro Woche statt und soll die </w:t>
      </w:r>
      <w:r>
        <w:rPr>
          <w:rFonts w:ascii="Arial" w:hAnsi="Arial" w:cs="Arial"/>
          <w:spacing w:val="-2"/>
          <w:sz w:val="20"/>
          <w:szCs w:val="20"/>
        </w:rPr>
        <w:t>Weiterbildung</w:t>
      </w:r>
      <w:r w:rsidRPr="005B49FA">
        <w:rPr>
          <w:rFonts w:ascii="Arial" w:hAnsi="Arial" w:cs="Arial"/>
          <w:spacing w:val="-2"/>
          <w:sz w:val="20"/>
          <w:szCs w:val="20"/>
        </w:rPr>
        <w:t xml:space="preserve"> kontinuierlich begleiten. Die Lehranalyse findet bei vom Institut anerkannten Lehranalytikern/innen (Selbsterfahrungsleitern/innen) statt.</w:t>
      </w:r>
    </w:p>
    <w:p w14:paraId="07A42669" w14:textId="77777777" w:rsidR="007E7471" w:rsidRPr="005B49FA" w:rsidRDefault="007E7471" w:rsidP="00C31D54">
      <w:pPr>
        <w:tabs>
          <w:tab w:val="left" w:pos="0"/>
        </w:tabs>
        <w:suppressAutoHyphens/>
        <w:jc w:val="both"/>
        <w:rPr>
          <w:rFonts w:ascii="Arial" w:hAnsi="Arial" w:cs="Arial"/>
          <w:spacing w:val="-2"/>
          <w:sz w:val="20"/>
          <w:szCs w:val="20"/>
        </w:rPr>
      </w:pPr>
    </w:p>
    <w:p w14:paraId="3F624BC8" w14:textId="6A72B36E" w:rsidR="007E7471" w:rsidRPr="005B49FA" w:rsidRDefault="007E7471" w:rsidP="00C31D54">
      <w:pPr>
        <w:tabs>
          <w:tab w:val="left" w:pos="0"/>
        </w:tabs>
        <w:suppressAutoHyphens/>
        <w:jc w:val="both"/>
        <w:rPr>
          <w:rFonts w:ascii="Arial" w:hAnsi="Arial" w:cs="Arial"/>
          <w:spacing w:val="-2"/>
          <w:sz w:val="20"/>
          <w:szCs w:val="20"/>
        </w:rPr>
      </w:pPr>
      <w:r w:rsidRPr="005B49FA">
        <w:rPr>
          <w:rFonts w:ascii="Arial" w:hAnsi="Arial" w:cs="Arial"/>
          <w:spacing w:val="-2"/>
          <w:sz w:val="20"/>
          <w:szCs w:val="20"/>
        </w:rPr>
        <w:t xml:space="preserve">Zwischen dem/der </w:t>
      </w:r>
      <w:r>
        <w:rPr>
          <w:rFonts w:ascii="Arial" w:hAnsi="Arial" w:cs="Arial"/>
          <w:spacing w:val="-2"/>
          <w:sz w:val="20"/>
          <w:szCs w:val="20"/>
        </w:rPr>
        <w:t>Weiterbildung</w:t>
      </w:r>
      <w:r w:rsidRPr="005B49FA">
        <w:rPr>
          <w:rFonts w:ascii="Arial" w:hAnsi="Arial" w:cs="Arial"/>
          <w:spacing w:val="-2"/>
          <w:sz w:val="20"/>
          <w:szCs w:val="20"/>
        </w:rPr>
        <w:t>steilnehmer/in und dem /der Lehranalytiker/in (Selbsterfahrungsleiter/in) dürfen keine verwandtschaftlichen Beziehungen und keine wirtschaftlichen und dienstlichen Abhängigkeiten bestehen.</w:t>
      </w:r>
    </w:p>
    <w:p w14:paraId="390215FE" w14:textId="77777777" w:rsidR="007E7471" w:rsidRPr="005B49FA" w:rsidRDefault="007E7471" w:rsidP="00C31D54">
      <w:pPr>
        <w:tabs>
          <w:tab w:val="left" w:pos="0"/>
        </w:tabs>
        <w:suppressAutoHyphens/>
        <w:jc w:val="both"/>
        <w:rPr>
          <w:rFonts w:ascii="Arial" w:hAnsi="Arial" w:cs="Arial"/>
          <w:spacing w:val="-2"/>
          <w:sz w:val="20"/>
          <w:szCs w:val="20"/>
        </w:rPr>
      </w:pPr>
    </w:p>
    <w:p w14:paraId="20127F0D" w14:textId="77777777" w:rsidR="007E7471" w:rsidRPr="005B49FA" w:rsidRDefault="007E7471" w:rsidP="00C31D54">
      <w:pPr>
        <w:tabs>
          <w:tab w:val="left" w:pos="0"/>
        </w:tabs>
        <w:suppressAutoHyphens/>
        <w:jc w:val="both"/>
        <w:rPr>
          <w:rFonts w:ascii="Arial" w:hAnsi="Arial" w:cs="Arial"/>
          <w:spacing w:val="-2"/>
          <w:sz w:val="20"/>
          <w:szCs w:val="20"/>
        </w:rPr>
      </w:pPr>
      <w:r w:rsidRPr="005B49FA">
        <w:rPr>
          <w:rFonts w:ascii="Arial" w:hAnsi="Arial" w:cs="Arial"/>
          <w:spacing w:val="-2"/>
          <w:sz w:val="20"/>
          <w:szCs w:val="20"/>
        </w:rPr>
        <w:t>Ergänzend zur Einzelselbsterfahrung ist die Teilnahme an einer Gruppenselbsterfahrung möglich.</w:t>
      </w:r>
    </w:p>
    <w:p w14:paraId="00A0DE08" w14:textId="77777777" w:rsidR="007E7471" w:rsidRPr="005B49FA" w:rsidRDefault="007E7471" w:rsidP="00C31D54">
      <w:pPr>
        <w:tabs>
          <w:tab w:val="left" w:pos="0"/>
        </w:tabs>
        <w:suppressAutoHyphens/>
        <w:jc w:val="both"/>
        <w:rPr>
          <w:rFonts w:ascii="Arial" w:hAnsi="Arial" w:cs="Arial"/>
          <w:spacing w:val="-2"/>
          <w:sz w:val="20"/>
          <w:szCs w:val="20"/>
        </w:rPr>
      </w:pPr>
    </w:p>
    <w:p w14:paraId="3672973F" w14:textId="77777777" w:rsidR="007E7471" w:rsidRPr="005B49FA" w:rsidRDefault="007E7471" w:rsidP="00C31D54">
      <w:pPr>
        <w:tabs>
          <w:tab w:val="left" w:pos="0"/>
        </w:tabs>
        <w:suppressAutoHyphens/>
        <w:jc w:val="both"/>
        <w:rPr>
          <w:rFonts w:ascii="Arial" w:hAnsi="Arial" w:cs="Arial"/>
          <w:bCs/>
          <w:spacing w:val="-2"/>
          <w:sz w:val="20"/>
          <w:szCs w:val="20"/>
        </w:rPr>
      </w:pPr>
      <w:r w:rsidRPr="005B49FA">
        <w:rPr>
          <w:rFonts w:ascii="Arial" w:hAnsi="Arial" w:cs="Arial"/>
          <w:bCs/>
          <w:spacing w:val="-2"/>
          <w:sz w:val="20"/>
          <w:szCs w:val="20"/>
        </w:rPr>
        <w:t>Lehranalyse (obligatorisch) und Gruppenselbsterfahrung (fakultativ) können nicht beim glei</w:t>
      </w:r>
      <w:r w:rsidRPr="005B49FA">
        <w:rPr>
          <w:rFonts w:ascii="Arial" w:hAnsi="Arial" w:cs="Arial"/>
          <w:bCs/>
          <w:spacing w:val="-2"/>
          <w:sz w:val="20"/>
          <w:szCs w:val="20"/>
        </w:rPr>
        <w:softHyphen/>
        <w:t>chen Lehranalytiker (Selbsterfahrungsleiter) absolviert werden.</w:t>
      </w:r>
    </w:p>
    <w:p w14:paraId="4469256E" w14:textId="77777777" w:rsidR="007E7471" w:rsidRPr="00827615" w:rsidRDefault="007E7471" w:rsidP="007E7471">
      <w:pPr>
        <w:tabs>
          <w:tab w:val="left" w:pos="0"/>
        </w:tabs>
        <w:suppressAutoHyphens/>
        <w:rPr>
          <w:rFonts w:ascii="Arial" w:hAnsi="Arial" w:cs="Arial"/>
          <w:spacing w:val="-2"/>
        </w:rPr>
      </w:pPr>
      <w:r w:rsidRPr="00827615">
        <w:rPr>
          <w:rFonts w:ascii="Arial" w:hAnsi="Arial" w:cs="Arial"/>
          <w:spacing w:val="-2"/>
        </w:rPr>
        <w:t xml:space="preserve">                                                         </w:t>
      </w:r>
    </w:p>
    <w:p w14:paraId="042BC8C8" w14:textId="77777777" w:rsidR="000431A3" w:rsidRPr="007E7471" w:rsidRDefault="000431A3" w:rsidP="005B49FA">
      <w:pPr>
        <w:rPr>
          <w:rFonts w:ascii="Arial" w:hAnsi="Arial" w:cs="Arial"/>
          <w:b/>
          <w:sz w:val="20"/>
          <w:szCs w:val="20"/>
        </w:rPr>
      </w:pPr>
    </w:p>
    <w:p w14:paraId="68AEB5A0" w14:textId="170AE19E" w:rsidR="006B45D5" w:rsidRPr="001D1B50" w:rsidRDefault="007F169E" w:rsidP="00B5172F">
      <w:pPr>
        <w:spacing w:line="276" w:lineRule="auto"/>
        <w:rPr>
          <w:rFonts w:ascii="Arial" w:hAnsi="Arial" w:cs="Arial"/>
          <w:b/>
          <w:sz w:val="20"/>
          <w:szCs w:val="20"/>
        </w:rPr>
      </w:pPr>
      <w:r>
        <w:rPr>
          <w:rFonts w:ascii="Arial" w:hAnsi="Arial" w:cs="Arial"/>
          <w:b/>
          <w:sz w:val="20"/>
          <w:szCs w:val="20"/>
        </w:rPr>
        <w:t>2</w:t>
      </w:r>
      <w:r w:rsidR="006B45D5" w:rsidRPr="001D1B50">
        <w:rPr>
          <w:rFonts w:ascii="Arial" w:hAnsi="Arial" w:cs="Arial"/>
          <w:b/>
          <w:sz w:val="20"/>
          <w:szCs w:val="20"/>
        </w:rPr>
        <w:t>. Erstinterviewpraktikum</w:t>
      </w:r>
    </w:p>
    <w:p w14:paraId="117AAA9F" w14:textId="77777777" w:rsidR="00563A10" w:rsidRPr="00D70D3E" w:rsidRDefault="00563A10" w:rsidP="00B5172F">
      <w:pPr>
        <w:spacing w:line="276" w:lineRule="auto"/>
        <w:rPr>
          <w:rFonts w:ascii="Arial" w:hAnsi="Arial" w:cs="Arial"/>
          <w:sz w:val="20"/>
          <w:szCs w:val="20"/>
        </w:rPr>
      </w:pPr>
    </w:p>
    <w:p w14:paraId="29F05407" w14:textId="55656BD1" w:rsidR="00F21D99" w:rsidRPr="00F21D99" w:rsidRDefault="00F21D99" w:rsidP="005B49FA">
      <w:pPr>
        <w:tabs>
          <w:tab w:val="left" w:pos="0"/>
        </w:tabs>
        <w:suppressAutoHyphens/>
        <w:jc w:val="both"/>
        <w:rPr>
          <w:rFonts w:ascii="Arial" w:hAnsi="Arial" w:cs="Arial"/>
          <w:spacing w:val="-2"/>
          <w:sz w:val="20"/>
          <w:szCs w:val="20"/>
        </w:rPr>
      </w:pPr>
      <w:r w:rsidRPr="00F21D99">
        <w:rPr>
          <w:rFonts w:ascii="Arial" w:hAnsi="Arial" w:cs="Arial"/>
          <w:spacing w:val="-2"/>
          <w:sz w:val="20"/>
          <w:szCs w:val="20"/>
        </w:rPr>
        <w:t>Hierzu gehört die Durchführung, schriftliche Abfassung und Besprechung von 20 Erst</w:t>
      </w:r>
      <w:r w:rsidRPr="00F21D99">
        <w:rPr>
          <w:rFonts w:ascii="Arial" w:hAnsi="Arial" w:cs="Arial"/>
          <w:spacing w:val="-2"/>
          <w:sz w:val="20"/>
          <w:szCs w:val="20"/>
        </w:rPr>
        <w:softHyphen/>
        <w:t>inter</w:t>
      </w:r>
      <w:r w:rsidRPr="00F21D99">
        <w:rPr>
          <w:rFonts w:ascii="Arial" w:hAnsi="Arial" w:cs="Arial"/>
          <w:spacing w:val="-2"/>
          <w:sz w:val="20"/>
          <w:szCs w:val="20"/>
        </w:rPr>
        <w:softHyphen/>
        <w:t>views mit Pa</w:t>
      </w:r>
      <w:r w:rsidRPr="00F21D99">
        <w:rPr>
          <w:rFonts w:ascii="Arial" w:hAnsi="Arial" w:cs="Arial"/>
          <w:spacing w:val="-2"/>
          <w:sz w:val="20"/>
          <w:szCs w:val="20"/>
        </w:rPr>
        <w:softHyphen/>
        <w:t>tien</w:t>
      </w:r>
      <w:r w:rsidRPr="00F21D99">
        <w:rPr>
          <w:rFonts w:ascii="Arial" w:hAnsi="Arial" w:cs="Arial"/>
          <w:spacing w:val="-2"/>
          <w:sz w:val="20"/>
          <w:szCs w:val="20"/>
        </w:rPr>
        <w:softHyphen/>
        <w:t xml:space="preserve">ten bei mind. </w:t>
      </w:r>
      <w:r w:rsidR="001B7F1D">
        <w:rPr>
          <w:rFonts w:ascii="Arial" w:hAnsi="Arial" w:cs="Arial"/>
          <w:spacing w:val="-2"/>
          <w:sz w:val="20"/>
          <w:szCs w:val="20"/>
        </w:rPr>
        <w:t>3</w:t>
      </w:r>
      <w:r w:rsidRPr="00F21D99">
        <w:rPr>
          <w:rFonts w:ascii="Arial" w:hAnsi="Arial" w:cs="Arial"/>
          <w:spacing w:val="-2"/>
          <w:sz w:val="20"/>
          <w:szCs w:val="20"/>
        </w:rPr>
        <w:t xml:space="preserve"> Supervisoren (10 vor und 10 nach Erreichen des </w:t>
      </w:r>
      <w:proofErr w:type="spellStart"/>
      <w:r w:rsidRPr="00F21D99">
        <w:rPr>
          <w:rFonts w:ascii="Arial" w:hAnsi="Arial" w:cs="Arial"/>
          <w:spacing w:val="-2"/>
          <w:sz w:val="20"/>
          <w:szCs w:val="20"/>
        </w:rPr>
        <w:t>Pra</w:t>
      </w:r>
      <w:r w:rsidR="00AD6D02">
        <w:rPr>
          <w:rFonts w:ascii="Arial" w:hAnsi="Arial" w:cs="Arial"/>
          <w:spacing w:val="-2"/>
          <w:sz w:val="20"/>
          <w:szCs w:val="20"/>
        </w:rPr>
        <w:t>c</w:t>
      </w:r>
      <w:r w:rsidRPr="00F21D99">
        <w:rPr>
          <w:rFonts w:ascii="Arial" w:hAnsi="Arial" w:cs="Arial"/>
          <w:spacing w:val="-2"/>
          <w:sz w:val="20"/>
          <w:szCs w:val="20"/>
        </w:rPr>
        <w:t>ti</w:t>
      </w:r>
      <w:r w:rsidR="00AD6D02">
        <w:rPr>
          <w:rFonts w:ascii="Arial" w:hAnsi="Arial" w:cs="Arial"/>
          <w:spacing w:val="-2"/>
          <w:sz w:val="20"/>
          <w:szCs w:val="20"/>
        </w:rPr>
        <w:t>c</w:t>
      </w:r>
      <w:r w:rsidRPr="00F21D99">
        <w:rPr>
          <w:rFonts w:ascii="Arial" w:hAnsi="Arial" w:cs="Arial"/>
          <w:spacing w:val="-2"/>
          <w:sz w:val="20"/>
          <w:szCs w:val="20"/>
        </w:rPr>
        <w:t>ando</w:t>
      </w:r>
      <w:proofErr w:type="spellEnd"/>
      <w:r w:rsidRPr="00F21D99">
        <w:rPr>
          <w:rFonts w:ascii="Arial" w:hAnsi="Arial" w:cs="Arial"/>
          <w:spacing w:val="-2"/>
          <w:sz w:val="20"/>
          <w:szCs w:val="20"/>
        </w:rPr>
        <w:t xml:space="preserve">-Status </w:t>
      </w:r>
      <w:r w:rsidRPr="002C2627">
        <w:rPr>
          <w:rFonts w:ascii="Arial" w:hAnsi="Arial" w:cs="Arial"/>
          <w:spacing w:val="-2"/>
          <w:sz w:val="20"/>
          <w:szCs w:val="20"/>
        </w:rPr>
        <w:t>gemäß den in der Anlage beigefügten Richtlinien</w:t>
      </w:r>
      <w:r w:rsidRPr="00F21D99">
        <w:rPr>
          <w:rFonts w:ascii="Arial" w:hAnsi="Arial" w:cs="Arial"/>
          <w:spacing w:val="-2"/>
          <w:sz w:val="20"/>
          <w:szCs w:val="20"/>
        </w:rPr>
        <w:t>). Dabei soll je Interview mindestens eine Supervisionsstunde zusätzlich zu der Supervision der Behandlungen mit einem Supervisor/</w:t>
      </w:r>
      <w:proofErr w:type="gramStart"/>
      <w:r w:rsidRPr="00F21D99">
        <w:rPr>
          <w:rFonts w:ascii="Arial" w:hAnsi="Arial" w:cs="Arial"/>
          <w:spacing w:val="-2"/>
          <w:sz w:val="20"/>
          <w:szCs w:val="20"/>
        </w:rPr>
        <w:t>in des Institutes</w:t>
      </w:r>
      <w:proofErr w:type="gramEnd"/>
      <w:r w:rsidRPr="00F21D99">
        <w:rPr>
          <w:rFonts w:ascii="Arial" w:hAnsi="Arial" w:cs="Arial"/>
          <w:spacing w:val="-2"/>
          <w:sz w:val="20"/>
          <w:szCs w:val="20"/>
        </w:rPr>
        <w:t xml:space="preserve"> erfolgen.</w:t>
      </w:r>
      <w:r w:rsidR="00DC3C29">
        <w:rPr>
          <w:rFonts w:ascii="Arial" w:hAnsi="Arial" w:cs="Arial"/>
          <w:spacing w:val="-2"/>
          <w:sz w:val="20"/>
          <w:szCs w:val="20"/>
        </w:rPr>
        <w:t xml:space="preserve"> </w:t>
      </w:r>
      <w:r w:rsidRPr="00F21D99">
        <w:rPr>
          <w:rFonts w:ascii="Arial" w:hAnsi="Arial" w:cs="Arial"/>
          <w:spacing w:val="-2"/>
          <w:sz w:val="20"/>
          <w:szCs w:val="20"/>
        </w:rPr>
        <w:t>Die Durchfüh</w:t>
      </w:r>
      <w:r w:rsidRPr="00F21D99">
        <w:rPr>
          <w:rFonts w:ascii="Arial" w:hAnsi="Arial" w:cs="Arial"/>
          <w:spacing w:val="-2"/>
          <w:sz w:val="20"/>
          <w:szCs w:val="20"/>
        </w:rPr>
        <w:softHyphen/>
        <w:t>rung und Abfas</w:t>
      </w:r>
      <w:r w:rsidRPr="00F21D99">
        <w:rPr>
          <w:rFonts w:ascii="Arial" w:hAnsi="Arial" w:cs="Arial"/>
          <w:spacing w:val="-2"/>
          <w:sz w:val="20"/>
          <w:szCs w:val="20"/>
        </w:rPr>
        <w:softHyphen/>
        <w:t>sung der Inter</w:t>
      </w:r>
      <w:r w:rsidRPr="00F21D99">
        <w:rPr>
          <w:rFonts w:ascii="Arial" w:hAnsi="Arial" w:cs="Arial"/>
          <w:spacing w:val="-2"/>
          <w:sz w:val="20"/>
          <w:szCs w:val="20"/>
        </w:rPr>
        <w:softHyphen/>
        <w:t>views erfolgt nach psychoanalyti</w:t>
      </w:r>
      <w:r w:rsidRPr="00F21D99">
        <w:rPr>
          <w:rFonts w:ascii="Arial" w:hAnsi="Arial" w:cs="Arial"/>
          <w:spacing w:val="-2"/>
          <w:sz w:val="20"/>
          <w:szCs w:val="20"/>
        </w:rPr>
        <w:softHyphen/>
        <w:t>schen Ge</w:t>
      </w:r>
      <w:r w:rsidRPr="00F21D99">
        <w:rPr>
          <w:rFonts w:ascii="Arial" w:hAnsi="Arial" w:cs="Arial"/>
          <w:spacing w:val="-2"/>
          <w:sz w:val="20"/>
          <w:szCs w:val="20"/>
        </w:rPr>
        <w:softHyphen/>
        <w:t>sichts</w:t>
      </w:r>
      <w:r w:rsidRPr="00F21D99">
        <w:rPr>
          <w:rFonts w:ascii="Arial" w:hAnsi="Arial" w:cs="Arial"/>
          <w:spacing w:val="-2"/>
          <w:sz w:val="20"/>
          <w:szCs w:val="20"/>
        </w:rPr>
        <w:softHyphen/>
        <w:t>punkten.</w:t>
      </w:r>
    </w:p>
    <w:p w14:paraId="03D46837" w14:textId="77777777" w:rsidR="00E63AF6" w:rsidRDefault="00E63AF6" w:rsidP="00B5172F">
      <w:pPr>
        <w:spacing w:line="276" w:lineRule="auto"/>
        <w:rPr>
          <w:rFonts w:ascii="Arial" w:hAnsi="Arial" w:cs="Arial"/>
          <w:b/>
          <w:sz w:val="20"/>
          <w:szCs w:val="20"/>
        </w:rPr>
      </w:pPr>
    </w:p>
    <w:p w14:paraId="06AEA707" w14:textId="77777777" w:rsidR="00575965" w:rsidRDefault="00575965" w:rsidP="00B5172F">
      <w:pPr>
        <w:spacing w:line="276" w:lineRule="auto"/>
        <w:rPr>
          <w:rFonts w:ascii="Arial" w:hAnsi="Arial" w:cs="Arial"/>
          <w:b/>
          <w:sz w:val="20"/>
          <w:szCs w:val="20"/>
        </w:rPr>
      </w:pPr>
    </w:p>
    <w:p w14:paraId="754A6EFD" w14:textId="2AB83D95" w:rsidR="006B45D5" w:rsidRPr="001D1B50" w:rsidRDefault="00A01DC9" w:rsidP="00B5172F">
      <w:pPr>
        <w:spacing w:line="276" w:lineRule="auto"/>
        <w:rPr>
          <w:rFonts w:ascii="Arial" w:hAnsi="Arial" w:cs="Arial"/>
          <w:b/>
          <w:sz w:val="20"/>
          <w:szCs w:val="20"/>
        </w:rPr>
      </w:pPr>
      <w:r>
        <w:rPr>
          <w:rFonts w:ascii="Arial" w:hAnsi="Arial" w:cs="Arial"/>
          <w:b/>
          <w:sz w:val="20"/>
          <w:szCs w:val="20"/>
        </w:rPr>
        <w:t>3</w:t>
      </w:r>
      <w:r w:rsidR="006B45D5" w:rsidRPr="001D1B50">
        <w:rPr>
          <w:rFonts w:ascii="Arial" w:hAnsi="Arial" w:cs="Arial"/>
          <w:b/>
          <w:sz w:val="20"/>
          <w:szCs w:val="20"/>
        </w:rPr>
        <w:t xml:space="preserve">. Theoretischer Teil der </w:t>
      </w:r>
      <w:r w:rsidR="00B85729">
        <w:rPr>
          <w:rFonts w:ascii="Arial" w:hAnsi="Arial" w:cs="Arial"/>
          <w:b/>
          <w:sz w:val="20"/>
          <w:szCs w:val="20"/>
        </w:rPr>
        <w:t>Weiterbildung</w:t>
      </w:r>
    </w:p>
    <w:p w14:paraId="4390C9A2" w14:textId="77777777" w:rsidR="00563A10" w:rsidRPr="001D1B50" w:rsidRDefault="00563A10" w:rsidP="00B5172F">
      <w:pPr>
        <w:spacing w:line="276" w:lineRule="auto"/>
        <w:rPr>
          <w:rFonts w:ascii="Arial" w:hAnsi="Arial" w:cs="Arial"/>
          <w:b/>
          <w:sz w:val="20"/>
          <w:szCs w:val="20"/>
        </w:rPr>
      </w:pPr>
    </w:p>
    <w:p w14:paraId="20899435" w14:textId="669810F9" w:rsidR="00A01DC9" w:rsidRPr="005B49FA" w:rsidRDefault="006B45D5" w:rsidP="005B49FA">
      <w:pPr>
        <w:jc w:val="both"/>
        <w:rPr>
          <w:rFonts w:ascii="Arial" w:hAnsi="Arial" w:cs="Arial"/>
          <w:sz w:val="20"/>
          <w:szCs w:val="20"/>
        </w:rPr>
      </w:pPr>
      <w:r w:rsidRPr="001D1B50">
        <w:rPr>
          <w:rFonts w:ascii="Arial" w:hAnsi="Arial" w:cs="Arial"/>
          <w:sz w:val="20"/>
          <w:szCs w:val="20"/>
        </w:rPr>
        <w:t xml:space="preserve">Es sind insgesamt mind. </w:t>
      </w:r>
      <w:r w:rsidR="00067A3D">
        <w:rPr>
          <w:rFonts w:ascii="Arial" w:hAnsi="Arial" w:cs="Arial"/>
          <w:sz w:val="20"/>
          <w:szCs w:val="20"/>
        </w:rPr>
        <w:t>6</w:t>
      </w:r>
      <w:r w:rsidRPr="001D1B50">
        <w:rPr>
          <w:rFonts w:ascii="Arial" w:hAnsi="Arial" w:cs="Arial"/>
          <w:sz w:val="20"/>
          <w:szCs w:val="20"/>
        </w:rPr>
        <w:t>00 Stunden Theorie</w:t>
      </w:r>
      <w:r w:rsidR="00C01B27" w:rsidRPr="001D1B50">
        <w:rPr>
          <w:rFonts w:ascii="Arial" w:hAnsi="Arial" w:cs="Arial"/>
          <w:sz w:val="20"/>
          <w:szCs w:val="20"/>
        </w:rPr>
        <w:t xml:space="preserve"> </w:t>
      </w:r>
    </w:p>
    <w:p w14:paraId="59077398" w14:textId="3D908BE9" w:rsidR="00A01DC9" w:rsidRPr="005B49FA" w:rsidRDefault="00A01DC9" w:rsidP="00A01DC9">
      <w:pPr>
        <w:numPr>
          <w:ilvl w:val="0"/>
          <w:numId w:val="3"/>
        </w:numPr>
        <w:tabs>
          <w:tab w:val="left" w:pos="0"/>
        </w:tabs>
        <w:suppressAutoHyphens/>
        <w:jc w:val="both"/>
        <w:rPr>
          <w:rFonts w:ascii="Arial" w:hAnsi="Arial" w:cs="Arial"/>
          <w:spacing w:val="-2"/>
          <w:sz w:val="20"/>
          <w:szCs w:val="20"/>
        </w:rPr>
      </w:pPr>
      <w:r w:rsidRPr="005B49FA">
        <w:rPr>
          <w:rFonts w:ascii="Arial" w:hAnsi="Arial" w:cs="Arial"/>
          <w:spacing w:val="-2"/>
          <w:sz w:val="20"/>
          <w:szCs w:val="20"/>
        </w:rPr>
        <w:t xml:space="preserve">mind. </w:t>
      </w:r>
      <w:r>
        <w:rPr>
          <w:rFonts w:ascii="Arial" w:hAnsi="Arial" w:cs="Arial"/>
          <w:spacing w:val="-2"/>
          <w:sz w:val="20"/>
          <w:szCs w:val="20"/>
        </w:rPr>
        <w:t>400</w:t>
      </w:r>
      <w:r w:rsidRPr="005B49FA">
        <w:rPr>
          <w:rFonts w:ascii="Arial" w:hAnsi="Arial" w:cs="Arial"/>
          <w:spacing w:val="-2"/>
          <w:sz w:val="20"/>
          <w:szCs w:val="20"/>
        </w:rPr>
        <w:t xml:space="preserve"> Stunden davon in Form von Vorlesungen, Semi</w:t>
      </w:r>
      <w:r w:rsidRPr="005B49FA">
        <w:rPr>
          <w:rFonts w:ascii="Arial" w:hAnsi="Arial" w:cs="Arial"/>
          <w:spacing w:val="-2"/>
          <w:sz w:val="20"/>
          <w:szCs w:val="20"/>
        </w:rPr>
        <w:softHyphen/>
        <w:t>na</w:t>
      </w:r>
      <w:r w:rsidRPr="005B49FA">
        <w:rPr>
          <w:rFonts w:ascii="Arial" w:hAnsi="Arial" w:cs="Arial"/>
          <w:spacing w:val="-2"/>
          <w:sz w:val="20"/>
          <w:szCs w:val="20"/>
        </w:rPr>
        <w:softHyphen/>
        <w:t>ren und praktischen Übungen im theoretischen Teil der Ausbildun</w:t>
      </w:r>
      <w:r w:rsidRPr="005B49FA">
        <w:rPr>
          <w:rFonts w:ascii="Arial" w:hAnsi="Arial" w:cs="Arial"/>
          <w:spacing w:val="-2"/>
          <w:sz w:val="20"/>
          <w:szCs w:val="20"/>
        </w:rPr>
        <w:softHyphen/>
        <w:t xml:space="preserve">g </w:t>
      </w:r>
      <w:r w:rsidRPr="005B49FA">
        <w:rPr>
          <w:rFonts w:ascii="Arial" w:hAnsi="Arial" w:cs="Arial"/>
          <w:spacing w:val="-2"/>
          <w:sz w:val="20"/>
          <w:szCs w:val="20"/>
        </w:rPr>
        <w:softHyphen/>
        <w:t xml:space="preserve">und </w:t>
      </w:r>
    </w:p>
    <w:p w14:paraId="0DEA6CDB" w14:textId="7AB80FD9" w:rsidR="00A01DC9" w:rsidRPr="005B49FA" w:rsidRDefault="00A01DC9" w:rsidP="00A01DC9">
      <w:pPr>
        <w:numPr>
          <w:ilvl w:val="0"/>
          <w:numId w:val="3"/>
        </w:numPr>
        <w:tabs>
          <w:tab w:val="left" w:pos="0"/>
        </w:tabs>
        <w:suppressAutoHyphens/>
        <w:jc w:val="both"/>
        <w:rPr>
          <w:rFonts w:ascii="Arial" w:hAnsi="Arial" w:cs="Arial"/>
          <w:spacing w:val="-2"/>
          <w:sz w:val="20"/>
          <w:szCs w:val="20"/>
        </w:rPr>
      </w:pPr>
      <w:r w:rsidRPr="005B49FA">
        <w:rPr>
          <w:rFonts w:ascii="Arial" w:hAnsi="Arial" w:cs="Arial"/>
          <w:spacing w:val="-2"/>
          <w:sz w:val="20"/>
          <w:szCs w:val="20"/>
        </w:rPr>
        <w:t>mind. 200 Stun</w:t>
      </w:r>
      <w:r w:rsidRPr="005B49FA">
        <w:rPr>
          <w:rFonts w:ascii="Arial" w:hAnsi="Arial" w:cs="Arial"/>
          <w:spacing w:val="-2"/>
          <w:sz w:val="20"/>
          <w:szCs w:val="20"/>
        </w:rPr>
        <w:softHyphen/>
        <w:t xml:space="preserve">den von den mind. </w:t>
      </w:r>
      <w:r>
        <w:rPr>
          <w:rFonts w:ascii="Arial" w:hAnsi="Arial" w:cs="Arial"/>
          <w:spacing w:val="-2"/>
          <w:sz w:val="20"/>
          <w:szCs w:val="20"/>
        </w:rPr>
        <w:t>600</w:t>
      </w:r>
      <w:r w:rsidRPr="005B49FA">
        <w:rPr>
          <w:rFonts w:ascii="Arial" w:hAnsi="Arial" w:cs="Arial"/>
          <w:spacing w:val="-2"/>
          <w:sz w:val="20"/>
          <w:szCs w:val="20"/>
        </w:rPr>
        <w:t xml:space="preserve"> Stunden in Form von kasui</w:t>
      </w:r>
      <w:r w:rsidRPr="005B49FA">
        <w:rPr>
          <w:rFonts w:ascii="Arial" w:hAnsi="Arial" w:cs="Arial"/>
          <w:spacing w:val="-2"/>
          <w:sz w:val="20"/>
          <w:szCs w:val="20"/>
        </w:rPr>
        <w:softHyphen/>
        <w:t>stisch-technischen Seminaren im behandlungspraktischen Teil der Aus</w:t>
      </w:r>
      <w:r w:rsidRPr="005B49FA">
        <w:rPr>
          <w:rFonts w:ascii="Arial" w:hAnsi="Arial" w:cs="Arial"/>
          <w:spacing w:val="-2"/>
          <w:sz w:val="20"/>
          <w:szCs w:val="20"/>
        </w:rPr>
        <w:softHyphen/>
        <w:t>bildung zu absol</w:t>
      </w:r>
      <w:r w:rsidRPr="005B49FA">
        <w:rPr>
          <w:rFonts w:ascii="Arial" w:hAnsi="Arial" w:cs="Arial"/>
          <w:spacing w:val="-2"/>
          <w:sz w:val="20"/>
          <w:szCs w:val="20"/>
        </w:rPr>
        <w:softHyphen/>
        <w:t>vie</w:t>
      </w:r>
      <w:r w:rsidRPr="005B49FA">
        <w:rPr>
          <w:rFonts w:ascii="Arial" w:hAnsi="Arial" w:cs="Arial"/>
          <w:spacing w:val="-2"/>
          <w:sz w:val="20"/>
          <w:szCs w:val="20"/>
        </w:rPr>
        <w:softHyphen/>
        <w:t xml:space="preserve">ren. </w:t>
      </w:r>
    </w:p>
    <w:p w14:paraId="755ED0D7" w14:textId="6B4FDF56" w:rsidR="00A01DC9" w:rsidRPr="005B49FA" w:rsidRDefault="00A01DC9" w:rsidP="005B49FA">
      <w:pPr>
        <w:tabs>
          <w:tab w:val="left" w:pos="0"/>
        </w:tabs>
        <w:suppressAutoHyphens/>
        <w:jc w:val="both"/>
        <w:rPr>
          <w:rFonts w:ascii="Arial" w:hAnsi="Arial" w:cs="Arial"/>
          <w:spacing w:val="-2"/>
          <w:sz w:val="20"/>
          <w:szCs w:val="20"/>
        </w:rPr>
      </w:pPr>
      <w:r w:rsidRPr="005B49FA">
        <w:rPr>
          <w:rFonts w:ascii="Arial" w:hAnsi="Arial" w:cs="Arial"/>
          <w:spacing w:val="-2"/>
          <w:sz w:val="20"/>
          <w:szCs w:val="20"/>
        </w:rPr>
        <w:t>Die Grundausbildung umfasst mind. 20</w:t>
      </w:r>
      <w:r w:rsidR="00891FF2">
        <w:rPr>
          <w:rFonts w:ascii="Arial" w:hAnsi="Arial" w:cs="Arial"/>
          <w:spacing w:val="-2"/>
          <w:sz w:val="20"/>
          <w:szCs w:val="20"/>
        </w:rPr>
        <w:t>0</w:t>
      </w:r>
      <w:r w:rsidRPr="005B49FA">
        <w:rPr>
          <w:rFonts w:ascii="Arial" w:hAnsi="Arial" w:cs="Arial"/>
          <w:spacing w:val="-2"/>
          <w:sz w:val="20"/>
          <w:szCs w:val="20"/>
        </w:rPr>
        <w:t xml:space="preserve"> Stunden der insgesamt mindestens </w:t>
      </w:r>
      <w:r w:rsidR="00891FF2">
        <w:rPr>
          <w:rFonts w:ascii="Arial" w:hAnsi="Arial" w:cs="Arial"/>
          <w:spacing w:val="-2"/>
          <w:sz w:val="20"/>
          <w:szCs w:val="20"/>
        </w:rPr>
        <w:t>600</w:t>
      </w:r>
      <w:r w:rsidRPr="005B49FA">
        <w:rPr>
          <w:rFonts w:ascii="Arial" w:hAnsi="Arial" w:cs="Arial"/>
          <w:spacing w:val="-2"/>
          <w:sz w:val="20"/>
          <w:szCs w:val="20"/>
        </w:rPr>
        <w:t xml:space="preserve"> Stunden. </w:t>
      </w:r>
    </w:p>
    <w:p w14:paraId="517ECCA7" w14:textId="346491DF" w:rsidR="00A01DC9" w:rsidRPr="005B49FA" w:rsidRDefault="00A01DC9" w:rsidP="005B49FA">
      <w:pPr>
        <w:tabs>
          <w:tab w:val="left" w:pos="0"/>
        </w:tabs>
        <w:suppressAutoHyphens/>
        <w:jc w:val="both"/>
        <w:rPr>
          <w:rFonts w:ascii="Arial" w:hAnsi="Arial" w:cs="Arial"/>
          <w:spacing w:val="-2"/>
          <w:sz w:val="20"/>
          <w:szCs w:val="20"/>
        </w:rPr>
      </w:pPr>
      <w:r w:rsidRPr="005B49FA">
        <w:rPr>
          <w:rFonts w:ascii="Arial" w:hAnsi="Arial" w:cs="Arial"/>
          <w:spacing w:val="-2"/>
          <w:sz w:val="20"/>
          <w:szCs w:val="20"/>
        </w:rPr>
        <w:t>Die Vertiefung umfasst mind. 4</w:t>
      </w:r>
      <w:r w:rsidR="00891FF2">
        <w:rPr>
          <w:rFonts w:ascii="Arial" w:hAnsi="Arial" w:cs="Arial"/>
          <w:spacing w:val="-2"/>
          <w:sz w:val="20"/>
          <w:szCs w:val="20"/>
        </w:rPr>
        <w:t>00</w:t>
      </w:r>
      <w:r w:rsidRPr="005B49FA">
        <w:rPr>
          <w:rFonts w:ascii="Arial" w:hAnsi="Arial" w:cs="Arial"/>
          <w:spacing w:val="-2"/>
          <w:sz w:val="20"/>
          <w:szCs w:val="20"/>
        </w:rPr>
        <w:t xml:space="preserve"> Stunden der insgesamt mindestens </w:t>
      </w:r>
      <w:r w:rsidR="00891FF2">
        <w:rPr>
          <w:rFonts w:ascii="Arial" w:hAnsi="Arial" w:cs="Arial"/>
          <w:spacing w:val="-2"/>
          <w:sz w:val="20"/>
          <w:szCs w:val="20"/>
        </w:rPr>
        <w:t>600</w:t>
      </w:r>
      <w:r w:rsidRPr="005B49FA">
        <w:rPr>
          <w:rFonts w:ascii="Arial" w:hAnsi="Arial" w:cs="Arial"/>
          <w:spacing w:val="-2"/>
          <w:sz w:val="20"/>
          <w:szCs w:val="20"/>
        </w:rPr>
        <w:t xml:space="preserve"> Stunden. </w:t>
      </w:r>
    </w:p>
    <w:p w14:paraId="1CB6DEE1" w14:textId="2E538404" w:rsidR="001D1B50" w:rsidRDefault="00D73B43" w:rsidP="005B49FA">
      <w:pPr>
        <w:jc w:val="both"/>
        <w:rPr>
          <w:rFonts w:ascii="Arial" w:hAnsi="Arial" w:cs="Arial"/>
          <w:sz w:val="20"/>
          <w:szCs w:val="20"/>
        </w:rPr>
      </w:pPr>
      <w:r w:rsidRPr="001D1B50">
        <w:rPr>
          <w:rFonts w:ascii="Arial" w:hAnsi="Arial" w:cs="Arial"/>
          <w:sz w:val="20"/>
          <w:szCs w:val="20"/>
        </w:rPr>
        <w:t>Bereits vorhandene nachzuweisende Kenntnisse aus der ersten Fachkunde können anerkannt werden. Durch Antrag an den Vorstand kann geklärt werden, in welc</w:t>
      </w:r>
      <w:r w:rsidR="00924EE4" w:rsidRPr="001D1B50">
        <w:rPr>
          <w:rFonts w:ascii="Arial" w:hAnsi="Arial" w:cs="Arial"/>
          <w:sz w:val="20"/>
          <w:szCs w:val="20"/>
        </w:rPr>
        <w:t xml:space="preserve">hem Umfang dies </w:t>
      </w:r>
      <w:r w:rsidR="001D1B50" w:rsidRPr="001D1B50">
        <w:rPr>
          <w:rFonts w:ascii="Arial" w:hAnsi="Arial" w:cs="Arial"/>
          <w:sz w:val="20"/>
          <w:szCs w:val="20"/>
        </w:rPr>
        <w:t>möglich ist</w:t>
      </w:r>
      <w:r w:rsidR="00924EE4" w:rsidRPr="001D1B50">
        <w:rPr>
          <w:rFonts w:ascii="Arial" w:hAnsi="Arial" w:cs="Arial"/>
          <w:sz w:val="20"/>
          <w:szCs w:val="20"/>
        </w:rPr>
        <w:t>.</w:t>
      </w:r>
    </w:p>
    <w:p w14:paraId="2E912B4A" w14:textId="77777777" w:rsidR="000431A3" w:rsidRPr="001D1B50" w:rsidRDefault="006B45D5" w:rsidP="005B49FA">
      <w:pPr>
        <w:jc w:val="both"/>
        <w:rPr>
          <w:rFonts w:ascii="Arial" w:hAnsi="Arial" w:cs="Arial"/>
          <w:sz w:val="20"/>
          <w:szCs w:val="20"/>
        </w:rPr>
      </w:pPr>
      <w:r w:rsidRPr="001D1B50">
        <w:rPr>
          <w:rFonts w:ascii="Arial" w:hAnsi="Arial" w:cs="Arial"/>
          <w:sz w:val="20"/>
          <w:szCs w:val="20"/>
        </w:rPr>
        <w:t xml:space="preserve">45 Fehlstunden in den theoretischen Seminaren können durch externe Veranstaltungen (zu psychoanalytischen Themen) ausgeglichen werden. Sie müssen während der </w:t>
      </w:r>
      <w:r w:rsidR="002203CE">
        <w:rPr>
          <w:rFonts w:ascii="Arial" w:hAnsi="Arial" w:cs="Arial"/>
          <w:sz w:val="20"/>
          <w:szCs w:val="20"/>
        </w:rPr>
        <w:t>Weiter</w:t>
      </w:r>
      <w:r w:rsidRPr="001D1B50">
        <w:rPr>
          <w:rFonts w:ascii="Arial" w:hAnsi="Arial" w:cs="Arial"/>
          <w:sz w:val="20"/>
          <w:szCs w:val="20"/>
        </w:rPr>
        <w:t xml:space="preserve">bildung belegt worden sein und ihre Anerkennung muss beim Vorstand beantragt und durch ihn bewilligt werden. Regelungen zum Ausgleich eines größeren Umfanges an Fehlzeiten bezüglich theoretischer Seminare müssen mit dem Vorstand des Institutes individuell getroffen werden. Fehlende Stunden bei den kasuistisch-technischen Seminaren können durch verlängerte Teilnahme an diesen Seminaren ausgeglichen werden, da sie in der Regel fortlaufend angeboten werden. </w:t>
      </w:r>
      <w:r w:rsidRPr="001D1B50">
        <w:rPr>
          <w:rFonts w:ascii="Arial" w:hAnsi="Arial" w:cs="Arial"/>
          <w:sz w:val="20"/>
          <w:szCs w:val="20"/>
        </w:rPr>
        <w:br/>
        <w:t>Die Teilnahme an den theoretischen Seminaren und kasuistisch-technischen Seminaren wird durch Eintragung in eine Anwesenheitsliste dokumentiert.</w:t>
      </w:r>
    </w:p>
    <w:p w14:paraId="5487903C" w14:textId="0394CA41" w:rsidR="003A3D77" w:rsidRPr="001D1B50" w:rsidRDefault="00891FF2" w:rsidP="00B5172F">
      <w:pPr>
        <w:spacing w:line="276" w:lineRule="auto"/>
        <w:rPr>
          <w:rFonts w:ascii="Arial" w:hAnsi="Arial" w:cs="Arial"/>
          <w:b/>
          <w:sz w:val="20"/>
          <w:szCs w:val="20"/>
        </w:rPr>
      </w:pPr>
      <w:r>
        <w:rPr>
          <w:rFonts w:ascii="Arial" w:hAnsi="Arial" w:cs="Arial"/>
          <w:b/>
          <w:sz w:val="20"/>
          <w:szCs w:val="20"/>
        </w:rPr>
        <w:br/>
      </w:r>
      <w:r>
        <w:rPr>
          <w:rFonts w:ascii="Arial" w:hAnsi="Arial" w:cs="Arial"/>
          <w:b/>
          <w:sz w:val="20"/>
          <w:szCs w:val="20"/>
        </w:rPr>
        <w:br/>
        <w:t>4</w:t>
      </w:r>
      <w:r w:rsidR="003A3D77" w:rsidRPr="001D1B50">
        <w:rPr>
          <w:rFonts w:ascii="Arial" w:hAnsi="Arial" w:cs="Arial"/>
          <w:b/>
          <w:sz w:val="20"/>
          <w:szCs w:val="20"/>
        </w:rPr>
        <w:t>. Zwischenprüfung</w:t>
      </w:r>
    </w:p>
    <w:p w14:paraId="6FB54202" w14:textId="77777777" w:rsidR="003A3D77" w:rsidRPr="001D1B50" w:rsidRDefault="003A3D77" w:rsidP="00B5172F">
      <w:pPr>
        <w:spacing w:line="276" w:lineRule="auto"/>
        <w:rPr>
          <w:rFonts w:ascii="Arial" w:hAnsi="Arial" w:cs="Arial"/>
          <w:b/>
          <w:sz w:val="20"/>
          <w:szCs w:val="20"/>
        </w:rPr>
      </w:pPr>
    </w:p>
    <w:p w14:paraId="65C3D59E" w14:textId="7D0981F2" w:rsidR="00891FF2" w:rsidRPr="002F170F" w:rsidRDefault="00891FF2" w:rsidP="002F170F">
      <w:pPr>
        <w:tabs>
          <w:tab w:val="left" w:pos="0"/>
        </w:tabs>
        <w:suppressAutoHyphens/>
        <w:jc w:val="both"/>
        <w:rPr>
          <w:rFonts w:ascii="Arial" w:hAnsi="Arial" w:cs="Arial"/>
          <w:spacing w:val="-2"/>
          <w:sz w:val="20"/>
          <w:szCs w:val="20"/>
        </w:rPr>
      </w:pPr>
      <w:r w:rsidRPr="002F170F">
        <w:rPr>
          <w:rFonts w:ascii="Arial" w:hAnsi="Arial" w:cs="Arial"/>
          <w:spacing w:val="-2"/>
          <w:sz w:val="20"/>
          <w:szCs w:val="20"/>
        </w:rPr>
        <w:t xml:space="preserve">Frühestens nach </w:t>
      </w:r>
      <w:r>
        <w:rPr>
          <w:rFonts w:ascii="Arial" w:hAnsi="Arial" w:cs="Arial"/>
          <w:spacing w:val="-2"/>
          <w:sz w:val="20"/>
          <w:szCs w:val="20"/>
        </w:rPr>
        <w:t>1</w:t>
      </w:r>
      <w:r w:rsidRPr="002F170F">
        <w:rPr>
          <w:rFonts w:ascii="Arial" w:hAnsi="Arial" w:cs="Arial"/>
          <w:spacing w:val="-2"/>
          <w:sz w:val="20"/>
          <w:szCs w:val="20"/>
        </w:rPr>
        <w:t xml:space="preserve">00 Stunden theoretischer </w:t>
      </w:r>
      <w:r>
        <w:rPr>
          <w:rFonts w:ascii="Arial" w:hAnsi="Arial" w:cs="Arial"/>
          <w:spacing w:val="-2"/>
          <w:sz w:val="20"/>
          <w:szCs w:val="20"/>
        </w:rPr>
        <w:t>Weiter</w:t>
      </w:r>
      <w:r w:rsidRPr="002F170F">
        <w:rPr>
          <w:rFonts w:ascii="Arial" w:hAnsi="Arial" w:cs="Arial"/>
          <w:spacing w:val="-2"/>
          <w:sz w:val="20"/>
          <w:szCs w:val="20"/>
        </w:rPr>
        <w:t xml:space="preserve">bildung kann die mündliche Zwischenprüfung nach Zulassung durch den Vorstand des Institutes absolviert werden. Die Prüfung der Voraussetzungen obliegt dem </w:t>
      </w:r>
      <w:proofErr w:type="spellStart"/>
      <w:r w:rsidR="004078C5">
        <w:rPr>
          <w:rFonts w:ascii="Arial" w:hAnsi="Arial" w:cs="Arial"/>
          <w:spacing w:val="-2"/>
          <w:sz w:val="20"/>
          <w:szCs w:val="20"/>
        </w:rPr>
        <w:t>Aus-und</w:t>
      </w:r>
      <w:proofErr w:type="spellEnd"/>
      <w:r w:rsidR="004078C5">
        <w:rPr>
          <w:rFonts w:ascii="Arial" w:hAnsi="Arial" w:cs="Arial"/>
          <w:spacing w:val="-2"/>
          <w:sz w:val="20"/>
          <w:szCs w:val="20"/>
        </w:rPr>
        <w:t xml:space="preserve"> </w:t>
      </w:r>
      <w:r>
        <w:rPr>
          <w:rFonts w:ascii="Arial" w:hAnsi="Arial" w:cs="Arial"/>
          <w:spacing w:val="-2"/>
          <w:sz w:val="20"/>
          <w:szCs w:val="20"/>
        </w:rPr>
        <w:t>Weiter</w:t>
      </w:r>
      <w:r w:rsidRPr="002F170F">
        <w:rPr>
          <w:rFonts w:ascii="Arial" w:hAnsi="Arial" w:cs="Arial"/>
          <w:spacing w:val="-2"/>
          <w:sz w:val="20"/>
          <w:szCs w:val="20"/>
        </w:rPr>
        <w:t>bildungsausschuss des Institutes.</w:t>
      </w:r>
    </w:p>
    <w:p w14:paraId="24E6F3DA" w14:textId="70CB2922" w:rsidR="00891FF2" w:rsidRPr="002F170F" w:rsidRDefault="00891FF2" w:rsidP="002F170F">
      <w:pPr>
        <w:tabs>
          <w:tab w:val="left" w:pos="0"/>
        </w:tabs>
        <w:suppressAutoHyphens/>
        <w:jc w:val="both"/>
        <w:rPr>
          <w:rFonts w:ascii="Arial" w:hAnsi="Arial" w:cs="Arial"/>
          <w:spacing w:val="-2"/>
          <w:sz w:val="20"/>
          <w:szCs w:val="20"/>
        </w:rPr>
      </w:pPr>
      <w:r w:rsidRPr="002F170F">
        <w:rPr>
          <w:rFonts w:ascii="Arial" w:hAnsi="Arial" w:cs="Arial"/>
          <w:spacing w:val="-2"/>
          <w:sz w:val="20"/>
          <w:szCs w:val="20"/>
        </w:rPr>
        <w:t>Gegenstand der Prüfung sind die Inhalte des bis zur Zwischenprüfung absolvierten Curriculums. Die theoretische Zwischenprüfung dauert minde</w:t>
      </w:r>
      <w:r w:rsidRPr="002F170F">
        <w:rPr>
          <w:rFonts w:ascii="Arial" w:hAnsi="Arial" w:cs="Arial"/>
          <w:spacing w:val="-2"/>
          <w:sz w:val="20"/>
          <w:szCs w:val="20"/>
        </w:rPr>
        <w:softHyphen/>
        <w:t xml:space="preserve">stens 60 Minuten und kann auf Antrag als Gruppenprüfung durchgeführt werden. Die Entscheidung darüber obliegt dem Ausbildungsausschuss. Es dürfen nicht mehr als drei </w:t>
      </w:r>
      <w:r>
        <w:rPr>
          <w:rFonts w:ascii="Arial" w:hAnsi="Arial" w:cs="Arial"/>
          <w:spacing w:val="-2"/>
          <w:sz w:val="20"/>
          <w:szCs w:val="20"/>
        </w:rPr>
        <w:t>Weiter</w:t>
      </w:r>
      <w:r w:rsidRPr="002F170F">
        <w:rPr>
          <w:rFonts w:ascii="Arial" w:hAnsi="Arial" w:cs="Arial"/>
          <w:spacing w:val="-2"/>
          <w:sz w:val="20"/>
          <w:szCs w:val="20"/>
        </w:rPr>
        <w:t xml:space="preserve">bildungsteilnehmer an der Gruppenprüfung teilnehmen. Die Prüfung verlängert sich dann um den entsprechenden Zeitraum (bei 2 Prüfungsteilnehmern 120 Minuten, bei drei Teilnehmern 180 Minuten). Der </w:t>
      </w:r>
      <w:r w:rsidR="004078C5">
        <w:rPr>
          <w:rFonts w:ascii="Arial" w:hAnsi="Arial" w:cs="Arial"/>
          <w:spacing w:val="-2"/>
          <w:sz w:val="20"/>
          <w:szCs w:val="20"/>
        </w:rPr>
        <w:t xml:space="preserve">Aus- und </w:t>
      </w:r>
      <w:r>
        <w:rPr>
          <w:rFonts w:ascii="Arial" w:hAnsi="Arial" w:cs="Arial"/>
          <w:spacing w:val="-2"/>
          <w:sz w:val="20"/>
          <w:szCs w:val="20"/>
        </w:rPr>
        <w:t>Weiter</w:t>
      </w:r>
      <w:r w:rsidRPr="002F170F">
        <w:rPr>
          <w:rFonts w:ascii="Arial" w:hAnsi="Arial" w:cs="Arial"/>
          <w:spacing w:val="-2"/>
          <w:sz w:val="20"/>
          <w:szCs w:val="20"/>
        </w:rPr>
        <w:t xml:space="preserve">bildungsausschuss bestimmt das Prüfungsgremium, das aus Prüfer (Selbsterfahrungsleiter/indes Institutes) und Beisitzer (Psychoanalytiker/in, Psychologischer/e Psychotherapeut/in und mindestens Dozent/in am Institut) besteht.  Der Beisitzer kann sich ebenfalls aktiv an der Durchführung der Prüfung beteiligen. Das Prüfungsergebnis wird nicht benotet. Es resultiert aus der Abstimmung der Einschätzungen beider Prüfer. Es wird vom Beisitzer ein schriftliches Protokoll des Prüfungsverlaufes und des Inhaltes verfasst. </w:t>
      </w:r>
    </w:p>
    <w:p w14:paraId="4B25C9C9" w14:textId="77777777" w:rsidR="00891FF2" w:rsidRPr="002F170F" w:rsidRDefault="00891FF2" w:rsidP="002F170F">
      <w:pPr>
        <w:tabs>
          <w:tab w:val="left" w:pos="0"/>
        </w:tabs>
        <w:suppressAutoHyphens/>
        <w:jc w:val="both"/>
        <w:rPr>
          <w:rFonts w:ascii="Arial" w:hAnsi="Arial" w:cs="Arial"/>
          <w:spacing w:val="-2"/>
          <w:sz w:val="20"/>
          <w:szCs w:val="20"/>
        </w:rPr>
      </w:pPr>
      <w:r w:rsidRPr="002F170F">
        <w:rPr>
          <w:rFonts w:ascii="Arial" w:hAnsi="Arial" w:cs="Arial"/>
          <w:spacing w:val="-2"/>
          <w:sz w:val="20"/>
          <w:szCs w:val="20"/>
        </w:rPr>
        <w:t>Die Prüfung kann im Falle des Nicht-Bestehens zweimal wiederholt werden.</w:t>
      </w:r>
    </w:p>
    <w:p w14:paraId="03BB0AD3" w14:textId="5C1650AC" w:rsidR="00891FF2" w:rsidRPr="002F170F" w:rsidRDefault="00891FF2" w:rsidP="002F170F">
      <w:pPr>
        <w:tabs>
          <w:tab w:val="left" w:pos="0"/>
        </w:tabs>
        <w:suppressAutoHyphens/>
        <w:jc w:val="both"/>
        <w:rPr>
          <w:rFonts w:ascii="Arial" w:hAnsi="Arial" w:cs="Arial"/>
          <w:spacing w:val="-2"/>
          <w:sz w:val="20"/>
          <w:szCs w:val="20"/>
        </w:rPr>
      </w:pPr>
      <w:r w:rsidRPr="002F170F">
        <w:rPr>
          <w:rFonts w:ascii="Arial" w:hAnsi="Arial" w:cs="Arial"/>
          <w:spacing w:val="-2"/>
          <w:sz w:val="20"/>
          <w:szCs w:val="20"/>
        </w:rPr>
        <w:t xml:space="preserve">Dreimaliges Nicht-Bestehen der mündlichen Zwischenprüfung führt zum Ausschluss von der </w:t>
      </w:r>
      <w:r>
        <w:rPr>
          <w:rFonts w:ascii="Arial" w:hAnsi="Arial" w:cs="Arial"/>
          <w:spacing w:val="-2"/>
          <w:sz w:val="20"/>
          <w:szCs w:val="20"/>
        </w:rPr>
        <w:t>Weiter</w:t>
      </w:r>
      <w:r w:rsidRPr="002F170F">
        <w:rPr>
          <w:rFonts w:ascii="Arial" w:hAnsi="Arial" w:cs="Arial"/>
          <w:spacing w:val="-2"/>
          <w:sz w:val="20"/>
          <w:szCs w:val="20"/>
        </w:rPr>
        <w:t>bildung wegen nicht ausreichender fachlicher Eignung.</w:t>
      </w:r>
    </w:p>
    <w:p w14:paraId="2BC29C85" w14:textId="77777777" w:rsidR="006B45D5" w:rsidRPr="00891FF2" w:rsidRDefault="006B45D5" w:rsidP="002F170F">
      <w:pPr>
        <w:ind w:left="1701"/>
        <w:jc w:val="both"/>
        <w:rPr>
          <w:rFonts w:ascii="Arial" w:hAnsi="Arial" w:cs="Arial"/>
          <w:sz w:val="20"/>
          <w:szCs w:val="20"/>
        </w:rPr>
      </w:pPr>
    </w:p>
    <w:p w14:paraId="63FB60E6" w14:textId="77777777" w:rsidR="006B45D5" w:rsidRPr="001D1B50" w:rsidRDefault="006B45D5" w:rsidP="00B5172F">
      <w:pPr>
        <w:spacing w:line="276" w:lineRule="auto"/>
        <w:ind w:left="1701"/>
        <w:rPr>
          <w:rFonts w:ascii="Arial" w:hAnsi="Arial" w:cs="Arial"/>
          <w:sz w:val="20"/>
          <w:szCs w:val="20"/>
        </w:rPr>
      </w:pPr>
    </w:p>
    <w:p w14:paraId="3DC13571" w14:textId="527CEF89" w:rsidR="006B45D5" w:rsidRPr="001D1B50" w:rsidRDefault="00C81A5B" w:rsidP="00B5172F">
      <w:pPr>
        <w:spacing w:line="276" w:lineRule="auto"/>
        <w:rPr>
          <w:rFonts w:ascii="Arial" w:hAnsi="Arial" w:cs="Arial"/>
          <w:sz w:val="20"/>
          <w:szCs w:val="20"/>
        </w:rPr>
      </w:pPr>
      <w:r>
        <w:rPr>
          <w:rFonts w:ascii="Arial" w:hAnsi="Arial" w:cs="Arial"/>
          <w:b/>
          <w:sz w:val="20"/>
          <w:szCs w:val="20"/>
        </w:rPr>
        <w:br/>
      </w:r>
      <w:r>
        <w:rPr>
          <w:rFonts w:ascii="Arial" w:hAnsi="Arial" w:cs="Arial"/>
          <w:b/>
          <w:sz w:val="20"/>
          <w:szCs w:val="20"/>
        </w:rPr>
        <w:br/>
      </w:r>
      <w:r>
        <w:rPr>
          <w:rFonts w:ascii="Arial" w:hAnsi="Arial" w:cs="Arial"/>
          <w:b/>
          <w:sz w:val="20"/>
          <w:szCs w:val="20"/>
        </w:rPr>
        <w:br/>
      </w:r>
      <w:r>
        <w:rPr>
          <w:rFonts w:ascii="Arial" w:hAnsi="Arial" w:cs="Arial"/>
          <w:b/>
          <w:sz w:val="20"/>
          <w:szCs w:val="20"/>
        </w:rPr>
        <w:br/>
      </w:r>
      <w:r>
        <w:rPr>
          <w:rFonts w:ascii="Arial" w:hAnsi="Arial" w:cs="Arial"/>
          <w:b/>
          <w:sz w:val="20"/>
          <w:szCs w:val="20"/>
        </w:rPr>
        <w:br/>
      </w:r>
      <w:r>
        <w:rPr>
          <w:rFonts w:ascii="Arial" w:hAnsi="Arial" w:cs="Arial"/>
          <w:b/>
          <w:sz w:val="20"/>
          <w:szCs w:val="20"/>
        </w:rPr>
        <w:br/>
      </w:r>
      <w:r>
        <w:rPr>
          <w:rFonts w:ascii="Arial" w:hAnsi="Arial" w:cs="Arial"/>
          <w:b/>
          <w:sz w:val="20"/>
          <w:szCs w:val="20"/>
        </w:rPr>
        <w:br/>
      </w:r>
      <w:r w:rsidR="00776E44">
        <w:rPr>
          <w:rFonts w:ascii="Arial" w:hAnsi="Arial" w:cs="Arial"/>
          <w:b/>
          <w:sz w:val="20"/>
          <w:szCs w:val="20"/>
        </w:rPr>
        <w:t>5</w:t>
      </w:r>
      <w:r w:rsidR="006B45D5" w:rsidRPr="001D1B50">
        <w:rPr>
          <w:rFonts w:ascii="Arial" w:hAnsi="Arial" w:cs="Arial"/>
          <w:b/>
          <w:sz w:val="20"/>
          <w:szCs w:val="20"/>
        </w:rPr>
        <w:t xml:space="preserve">.  Voraussetzungen für die Aufnahme in den praktischen Teil der </w:t>
      </w:r>
      <w:r w:rsidR="00B85729">
        <w:rPr>
          <w:rFonts w:ascii="Arial" w:hAnsi="Arial" w:cs="Arial"/>
          <w:b/>
          <w:sz w:val="20"/>
          <w:szCs w:val="20"/>
        </w:rPr>
        <w:t>Weiterbildung</w:t>
      </w:r>
      <w:r w:rsidR="006B45D5" w:rsidRPr="001D1B50">
        <w:rPr>
          <w:rFonts w:ascii="Arial" w:hAnsi="Arial" w:cs="Arial"/>
          <w:b/>
          <w:sz w:val="20"/>
          <w:szCs w:val="20"/>
        </w:rPr>
        <w:t xml:space="preserve"> (</w:t>
      </w:r>
      <w:proofErr w:type="spellStart"/>
      <w:r w:rsidR="00780D2F">
        <w:rPr>
          <w:rFonts w:ascii="Arial" w:hAnsi="Arial" w:cs="Arial"/>
          <w:b/>
          <w:sz w:val="20"/>
          <w:szCs w:val="20"/>
        </w:rPr>
        <w:t>Practicando</w:t>
      </w:r>
      <w:proofErr w:type="spellEnd"/>
      <w:r w:rsidR="006B45D5" w:rsidRPr="001D1B50">
        <w:rPr>
          <w:rFonts w:ascii="Arial" w:hAnsi="Arial" w:cs="Arial"/>
          <w:b/>
          <w:sz w:val="20"/>
          <w:szCs w:val="20"/>
        </w:rPr>
        <w:t>-Status)</w:t>
      </w:r>
    </w:p>
    <w:p w14:paraId="382BFA61" w14:textId="77777777" w:rsidR="006B45D5" w:rsidRPr="001D1B50" w:rsidRDefault="006B45D5" w:rsidP="00B5172F">
      <w:pPr>
        <w:spacing w:line="276" w:lineRule="auto"/>
        <w:rPr>
          <w:rFonts w:ascii="Arial" w:hAnsi="Arial" w:cs="Arial"/>
          <w:sz w:val="20"/>
          <w:szCs w:val="20"/>
        </w:rPr>
      </w:pPr>
    </w:p>
    <w:p w14:paraId="1DE20586" w14:textId="14976181" w:rsidR="006B45D5" w:rsidRPr="001D1B50" w:rsidRDefault="006B45D5" w:rsidP="002F170F">
      <w:pPr>
        <w:spacing w:line="276" w:lineRule="auto"/>
        <w:rPr>
          <w:rFonts w:ascii="Arial" w:hAnsi="Arial" w:cs="Arial"/>
          <w:sz w:val="20"/>
          <w:szCs w:val="20"/>
        </w:rPr>
      </w:pPr>
      <w:r w:rsidRPr="001D1B50">
        <w:rPr>
          <w:rFonts w:ascii="Arial" w:hAnsi="Arial" w:cs="Arial"/>
          <w:sz w:val="20"/>
          <w:szCs w:val="20"/>
        </w:rPr>
        <w:t xml:space="preserve">Der Eintritt in den praktischen Teil der </w:t>
      </w:r>
      <w:r w:rsidR="00B85729">
        <w:rPr>
          <w:rFonts w:ascii="Arial" w:hAnsi="Arial" w:cs="Arial"/>
          <w:sz w:val="20"/>
          <w:szCs w:val="20"/>
        </w:rPr>
        <w:t>Weiterbildung</w:t>
      </w:r>
      <w:r w:rsidRPr="001D1B50">
        <w:rPr>
          <w:rFonts w:ascii="Arial" w:hAnsi="Arial" w:cs="Arial"/>
          <w:sz w:val="20"/>
          <w:szCs w:val="20"/>
        </w:rPr>
        <w:t xml:space="preserve"> setzt voraus:</w:t>
      </w:r>
    </w:p>
    <w:p w14:paraId="02FAB316" w14:textId="6BD556FF" w:rsidR="006B45D5" w:rsidRPr="003B0F73" w:rsidRDefault="006B45D5" w:rsidP="003B0F73">
      <w:pPr>
        <w:pStyle w:val="Listenabsatz"/>
        <w:numPr>
          <w:ilvl w:val="0"/>
          <w:numId w:val="9"/>
        </w:numPr>
        <w:spacing w:line="276" w:lineRule="auto"/>
        <w:rPr>
          <w:rFonts w:ascii="Arial" w:hAnsi="Arial" w:cs="Arial"/>
          <w:sz w:val="20"/>
          <w:szCs w:val="20"/>
        </w:rPr>
      </w:pPr>
      <w:r w:rsidRPr="003B0F73">
        <w:rPr>
          <w:rFonts w:ascii="Arial" w:hAnsi="Arial" w:cs="Arial"/>
          <w:sz w:val="20"/>
          <w:szCs w:val="20"/>
        </w:rPr>
        <w:t xml:space="preserve">mind. </w:t>
      </w:r>
      <w:r w:rsidR="003A3D77" w:rsidRPr="003B0F73">
        <w:rPr>
          <w:rFonts w:ascii="Arial" w:hAnsi="Arial" w:cs="Arial"/>
          <w:sz w:val="20"/>
          <w:szCs w:val="20"/>
        </w:rPr>
        <w:t>1</w:t>
      </w:r>
      <w:r w:rsidRPr="003B0F73">
        <w:rPr>
          <w:rFonts w:ascii="Arial" w:hAnsi="Arial" w:cs="Arial"/>
          <w:sz w:val="20"/>
          <w:szCs w:val="20"/>
        </w:rPr>
        <w:t>00 Stunden Theorie</w:t>
      </w:r>
    </w:p>
    <w:p w14:paraId="4D55846B" w14:textId="55AEBB8F" w:rsidR="003B0F73" w:rsidRDefault="003B0F73" w:rsidP="003B0F73">
      <w:pPr>
        <w:pStyle w:val="Listenabsatz"/>
        <w:numPr>
          <w:ilvl w:val="0"/>
          <w:numId w:val="9"/>
        </w:numPr>
        <w:spacing w:line="276" w:lineRule="auto"/>
        <w:rPr>
          <w:rFonts w:ascii="Arial" w:hAnsi="Arial" w:cs="Arial"/>
          <w:sz w:val="20"/>
          <w:szCs w:val="20"/>
        </w:rPr>
      </w:pPr>
      <w:r>
        <w:rPr>
          <w:rFonts w:ascii="Arial" w:hAnsi="Arial" w:cs="Arial"/>
          <w:sz w:val="20"/>
          <w:szCs w:val="20"/>
        </w:rPr>
        <w:t>10</w:t>
      </w:r>
      <w:r w:rsidRPr="001D1B50">
        <w:rPr>
          <w:rFonts w:ascii="Arial" w:hAnsi="Arial" w:cs="Arial"/>
          <w:sz w:val="20"/>
          <w:szCs w:val="20"/>
        </w:rPr>
        <w:t xml:space="preserve"> </w:t>
      </w:r>
      <w:r>
        <w:rPr>
          <w:rFonts w:ascii="Arial" w:hAnsi="Arial" w:cs="Arial"/>
          <w:sz w:val="20"/>
          <w:szCs w:val="20"/>
        </w:rPr>
        <w:t>der 20 schriftlich abgefassten und mit mind. drei Supervisoren des Institutes besprochenen Erstinterviews</w:t>
      </w:r>
    </w:p>
    <w:p w14:paraId="2B5E4553" w14:textId="5552F243" w:rsidR="003B0F73" w:rsidRDefault="003B0F73" w:rsidP="003B0F73">
      <w:pPr>
        <w:pStyle w:val="Listenabsatz"/>
        <w:numPr>
          <w:ilvl w:val="0"/>
          <w:numId w:val="9"/>
        </w:numPr>
        <w:spacing w:line="276" w:lineRule="auto"/>
        <w:rPr>
          <w:rFonts w:ascii="Arial" w:hAnsi="Arial" w:cs="Arial"/>
          <w:sz w:val="20"/>
          <w:szCs w:val="20"/>
        </w:rPr>
      </w:pPr>
      <w:r>
        <w:rPr>
          <w:rFonts w:ascii="Arial" w:hAnsi="Arial" w:cs="Arial"/>
          <w:sz w:val="20"/>
          <w:szCs w:val="20"/>
        </w:rPr>
        <w:t>Bestehen der Zwischenprüfung</w:t>
      </w:r>
    </w:p>
    <w:p w14:paraId="1E8B7BC0" w14:textId="7D47299E" w:rsidR="003B0F73" w:rsidRDefault="006B45D5" w:rsidP="00B5172F">
      <w:pPr>
        <w:pStyle w:val="Listenabsatz"/>
        <w:numPr>
          <w:ilvl w:val="0"/>
          <w:numId w:val="9"/>
        </w:numPr>
        <w:spacing w:line="276" w:lineRule="auto"/>
        <w:rPr>
          <w:rFonts w:ascii="Arial" w:hAnsi="Arial" w:cs="Arial"/>
          <w:sz w:val="20"/>
          <w:szCs w:val="20"/>
        </w:rPr>
      </w:pPr>
      <w:r w:rsidRPr="003B0F73">
        <w:rPr>
          <w:rFonts w:ascii="Arial" w:hAnsi="Arial" w:cs="Arial"/>
          <w:sz w:val="20"/>
          <w:szCs w:val="20"/>
        </w:rPr>
        <w:t xml:space="preserve">mind. </w:t>
      </w:r>
      <w:r w:rsidR="00E66D98" w:rsidRPr="003B0F73">
        <w:rPr>
          <w:rFonts w:ascii="Arial" w:hAnsi="Arial" w:cs="Arial"/>
          <w:sz w:val="20"/>
          <w:szCs w:val="20"/>
        </w:rPr>
        <w:t>10</w:t>
      </w:r>
      <w:r w:rsidRPr="003B0F73">
        <w:rPr>
          <w:rFonts w:ascii="Arial" w:hAnsi="Arial" w:cs="Arial"/>
          <w:sz w:val="20"/>
          <w:szCs w:val="20"/>
        </w:rPr>
        <w:t xml:space="preserve">0 Stunden </w:t>
      </w:r>
      <w:r w:rsidR="00343BBC" w:rsidRPr="003B0F73">
        <w:rPr>
          <w:rFonts w:ascii="Arial" w:hAnsi="Arial" w:cs="Arial"/>
          <w:sz w:val="20"/>
          <w:szCs w:val="20"/>
        </w:rPr>
        <w:t xml:space="preserve">Lehranalyse / </w:t>
      </w:r>
      <w:r w:rsidR="00EF58DB" w:rsidRPr="003B0F73">
        <w:rPr>
          <w:rFonts w:ascii="Arial" w:hAnsi="Arial" w:cs="Arial"/>
          <w:sz w:val="20"/>
          <w:szCs w:val="20"/>
        </w:rPr>
        <w:t>Einzelselbsterfahrung</w:t>
      </w:r>
      <w:r w:rsidR="00B00A82" w:rsidRPr="003B0F73">
        <w:rPr>
          <w:rFonts w:ascii="Arial" w:hAnsi="Arial" w:cs="Arial"/>
          <w:sz w:val="20"/>
          <w:szCs w:val="20"/>
        </w:rPr>
        <w:br/>
      </w:r>
      <w:bookmarkStart w:id="4" w:name="_Hlk200848"/>
      <w:proofErr w:type="spellStart"/>
      <w:r w:rsidR="00A2185E">
        <w:rPr>
          <w:rFonts w:ascii="Arial" w:hAnsi="Arial" w:cs="Arial"/>
          <w:sz w:val="20"/>
          <w:szCs w:val="20"/>
        </w:rPr>
        <w:t>V</w:t>
      </w:r>
      <w:r w:rsidR="00B00A82" w:rsidRPr="003B0F73">
        <w:rPr>
          <w:rFonts w:ascii="Arial" w:hAnsi="Arial" w:cs="Arial"/>
          <w:sz w:val="20"/>
          <w:szCs w:val="20"/>
        </w:rPr>
        <w:t>or</w:t>
      </w:r>
      <w:proofErr w:type="spellEnd"/>
      <w:r w:rsidR="00B00A82" w:rsidRPr="003B0F73">
        <w:rPr>
          <w:rFonts w:ascii="Arial" w:hAnsi="Arial" w:cs="Arial"/>
          <w:sz w:val="20"/>
          <w:szCs w:val="20"/>
        </w:rPr>
        <w:t xml:space="preserve"> Beantragung des </w:t>
      </w:r>
      <w:proofErr w:type="spellStart"/>
      <w:r w:rsidR="00B00A82" w:rsidRPr="003B0F73">
        <w:rPr>
          <w:rFonts w:ascii="Arial" w:hAnsi="Arial" w:cs="Arial"/>
          <w:sz w:val="20"/>
          <w:szCs w:val="20"/>
        </w:rPr>
        <w:t>Practicando</w:t>
      </w:r>
      <w:proofErr w:type="spellEnd"/>
      <w:r w:rsidR="00B00A82" w:rsidRPr="003B0F73">
        <w:rPr>
          <w:rFonts w:ascii="Arial" w:hAnsi="Arial" w:cs="Arial"/>
          <w:sz w:val="20"/>
          <w:szCs w:val="20"/>
        </w:rPr>
        <w:t xml:space="preserve">-Status wird empfohlen, diesen wichtigen Schritt im Rahmen der </w:t>
      </w:r>
      <w:r w:rsidR="00AD6D02" w:rsidRPr="003B0F73">
        <w:rPr>
          <w:rFonts w:ascii="Arial" w:hAnsi="Arial" w:cs="Arial"/>
          <w:sz w:val="20"/>
          <w:szCs w:val="20"/>
        </w:rPr>
        <w:t xml:space="preserve"> </w:t>
      </w:r>
      <w:r w:rsidR="00AD6D02" w:rsidRPr="003B0F73">
        <w:rPr>
          <w:rFonts w:ascii="Arial" w:hAnsi="Arial" w:cs="Arial"/>
          <w:sz w:val="20"/>
          <w:szCs w:val="20"/>
        </w:rPr>
        <w:br/>
      </w:r>
      <w:r w:rsidR="00B00A82" w:rsidRPr="003B0F73">
        <w:rPr>
          <w:rFonts w:ascii="Arial" w:hAnsi="Arial" w:cs="Arial"/>
          <w:sz w:val="20"/>
          <w:szCs w:val="20"/>
        </w:rPr>
        <w:t>Lehranalyse</w:t>
      </w:r>
      <w:r w:rsidR="00AD6D02" w:rsidRPr="003B0F73">
        <w:rPr>
          <w:rFonts w:ascii="Arial" w:hAnsi="Arial" w:cs="Arial"/>
          <w:sz w:val="20"/>
          <w:szCs w:val="20"/>
        </w:rPr>
        <w:t xml:space="preserve"> / Einzelselbsterfahrung zu reflektieren.</w:t>
      </w:r>
      <w:bookmarkEnd w:id="4"/>
    </w:p>
    <w:p w14:paraId="66B4F874" w14:textId="5C971D6C" w:rsidR="003A3D77" w:rsidRPr="003B0F73" w:rsidRDefault="006B45D5" w:rsidP="00B5172F">
      <w:pPr>
        <w:pStyle w:val="Listenabsatz"/>
        <w:numPr>
          <w:ilvl w:val="0"/>
          <w:numId w:val="9"/>
        </w:numPr>
        <w:spacing w:line="276" w:lineRule="auto"/>
        <w:rPr>
          <w:rFonts w:ascii="Arial" w:hAnsi="Arial" w:cs="Arial"/>
          <w:sz w:val="20"/>
          <w:szCs w:val="20"/>
        </w:rPr>
      </w:pPr>
      <w:r w:rsidRPr="003B0F73">
        <w:rPr>
          <w:rFonts w:ascii="Arial" w:hAnsi="Arial" w:cs="Arial"/>
          <w:sz w:val="20"/>
          <w:szCs w:val="20"/>
        </w:rPr>
        <w:t>Nachweis über eine Berufshaftpflichtversicherung</w:t>
      </w:r>
    </w:p>
    <w:p w14:paraId="47AC7374" w14:textId="77777777" w:rsidR="006B45D5" w:rsidRPr="001D1B50" w:rsidRDefault="006B45D5" w:rsidP="00B5172F">
      <w:pPr>
        <w:spacing w:line="276" w:lineRule="auto"/>
        <w:ind w:left="1701"/>
        <w:rPr>
          <w:rFonts w:ascii="Arial" w:hAnsi="Arial" w:cs="Arial"/>
          <w:sz w:val="20"/>
          <w:szCs w:val="20"/>
        </w:rPr>
      </w:pPr>
    </w:p>
    <w:p w14:paraId="545FFE53" w14:textId="25CF6C95" w:rsidR="006B45D5" w:rsidRPr="001D1B50" w:rsidRDefault="00DC3C29" w:rsidP="00B5172F">
      <w:pPr>
        <w:spacing w:line="276" w:lineRule="auto"/>
        <w:rPr>
          <w:rFonts w:ascii="Arial" w:hAnsi="Arial" w:cs="Arial"/>
          <w:b/>
          <w:sz w:val="20"/>
          <w:szCs w:val="20"/>
        </w:rPr>
      </w:pPr>
      <w:r>
        <w:rPr>
          <w:rFonts w:ascii="Arial" w:hAnsi="Arial" w:cs="Arial"/>
          <w:b/>
          <w:sz w:val="20"/>
          <w:szCs w:val="20"/>
        </w:rPr>
        <w:br/>
      </w:r>
      <w:r w:rsidR="00D9405D">
        <w:rPr>
          <w:rFonts w:ascii="Arial" w:hAnsi="Arial" w:cs="Arial"/>
          <w:b/>
          <w:sz w:val="20"/>
          <w:szCs w:val="20"/>
        </w:rPr>
        <w:t>6</w:t>
      </w:r>
      <w:r w:rsidR="006B45D5" w:rsidRPr="001D1B50">
        <w:rPr>
          <w:rFonts w:ascii="Arial" w:hAnsi="Arial" w:cs="Arial"/>
          <w:b/>
          <w:sz w:val="20"/>
          <w:szCs w:val="20"/>
        </w:rPr>
        <w:t xml:space="preserve">. Inhalte des praktischen Teils der </w:t>
      </w:r>
      <w:r w:rsidR="007E7471">
        <w:rPr>
          <w:rFonts w:ascii="Arial" w:hAnsi="Arial" w:cs="Arial"/>
          <w:b/>
          <w:sz w:val="20"/>
          <w:szCs w:val="20"/>
        </w:rPr>
        <w:t>Weiterbildung</w:t>
      </w:r>
      <w:r w:rsidR="006B45D5" w:rsidRPr="001D1B50">
        <w:rPr>
          <w:rFonts w:ascii="Arial" w:hAnsi="Arial" w:cs="Arial"/>
          <w:b/>
          <w:sz w:val="20"/>
          <w:szCs w:val="20"/>
        </w:rPr>
        <w:t xml:space="preserve"> (</w:t>
      </w:r>
      <w:proofErr w:type="spellStart"/>
      <w:r w:rsidR="00780D2F">
        <w:rPr>
          <w:rFonts w:ascii="Arial" w:hAnsi="Arial" w:cs="Arial"/>
          <w:b/>
          <w:sz w:val="20"/>
          <w:szCs w:val="20"/>
        </w:rPr>
        <w:t>Practicando</w:t>
      </w:r>
      <w:proofErr w:type="spellEnd"/>
      <w:r w:rsidR="006B45D5" w:rsidRPr="001D1B50">
        <w:rPr>
          <w:rFonts w:ascii="Arial" w:hAnsi="Arial" w:cs="Arial"/>
          <w:b/>
          <w:sz w:val="20"/>
          <w:szCs w:val="20"/>
        </w:rPr>
        <w:t>-Status)</w:t>
      </w:r>
    </w:p>
    <w:p w14:paraId="01AC891A" w14:textId="77777777" w:rsidR="006B45D5" w:rsidRPr="001D1B50" w:rsidRDefault="006B45D5" w:rsidP="00B5172F">
      <w:pPr>
        <w:spacing w:line="276" w:lineRule="auto"/>
        <w:ind w:left="1134"/>
        <w:rPr>
          <w:rFonts w:ascii="Arial" w:hAnsi="Arial" w:cs="Arial"/>
          <w:sz w:val="20"/>
          <w:szCs w:val="20"/>
        </w:rPr>
      </w:pPr>
    </w:p>
    <w:p w14:paraId="2136E5C6" w14:textId="11374091" w:rsidR="00695D55" w:rsidRDefault="00D9405D" w:rsidP="00A05527">
      <w:pPr>
        <w:tabs>
          <w:tab w:val="left" w:pos="0"/>
        </w:tabs>
        <w:suppressAutoHyphens/>
        <w:jc w:val="both"/>
        <w:rPr>
          <w:rFonts w:ascii="Arial" w:hAnsi="Arial" w:cs="Arial"/>
          <w:spacing w:val="-2"/>
          <w:sz w:val="20"/>
          <w:szCs w:val="20"/>
        </w:rPr>
      </w:pPr>
      <w:r w:rsidRPr="003B0F73">
        <w:rPr>
          <w:rFonts w:ascii="Arial" w:hAnsi="Arial" w:cs="Arial"/>
          <w:spacing w:val="-2"/>
          <w:sz w:val="20"/>
          <w:szCs w:val="20"/>
        </w:rPr>
        <w:t xml:space="preserve">Die praktische </w:t>
      </w:r>
      <w:r>
        <w:rPr>
          <w:rFonts w:ascii="Arial" w:hAnsi="Arial" w:cs="Arial"/>
          <w:spacing w:val="-2"/>
          <w:sz w:val="20"/>
          <w:szCs w:val="20"/>
        </w:rPr>
        <w:t>Weiter</w:t>
      </w:r>
      <w:r w:rsidRPr="003B0F73">
        <w:rPr>
          <w:rFonts w:ascii="Arial" w:hAnsi="Arial" w:cs="Arial"/>
          <w:spacing w:val="-2"/>
          <w:sz w:val="20"/>
          <w:szCs w:val="20"/>
        </w:rPr>
        <w:t xml:space="preserve">bildung wird nach Erfüllung der unter </w:t>
      </w:r>
      <w:r w:rsidR="00AE7EA1">
        <w:rPr>
          <w:rFonts w:ascii="Arial" w:hAnsi="Arial" w:cs="Arial"/>
          <w:spacing w:val="-2"/>
          <w:sz w:val="20"/>
          <w:szCs w:val="20"/>
        </w:rPr>
        <w:t xml:space="preserve">§ 5 </w:t>
      </w:r>
      <w:r w:rsidRPr="003B0F73">
        <w:rPr>
          <w:rFonts w:ascii="Arial" w:hAnsi="Arial" w:cs="Arial"/>
          <w:spacing w:val="-2"/>
          <w:sz w:val="20"/>
          <w:szCs w:val="20"/>
        </w:rPr>
        <w:t xml:space="preserve">Punkt 5 genannten Voraussetzungen beim </w:t>
      </w:r>
      <w:r w:rsidR="00A05527">
        <w:rPr>
          <w:rFonts w:ascii="Arial" w:hAnsi="Arial" w:cs="Arial"/>
          <w:spacing w:val="-2"/>
          <w:sz w:val="20"/>
          <w:szCs w:val="20"/>
        </w:rPr>
        <w:t xml:space="preserve">Aus- und </w:t>
      </w:r>
      <w:r w:rsidRPr="003B0F73">
        <w:rPr>
          <w:rFonts w:ascii="Arial" w:hAnsi="Arial" w:cs="Arial"/>
          <w:spacing w:val="-2"/>
          <w:sz w:val="20"/>
          <w:szCs w:val="20"/>
        </w:rPr>
        <w:t>Weiterbildungsausschuss und Vorstand formlos beantragt.</w:t>
      </w:r>
      <w:r w:rsidRPr="003B0F73">
        <w:rPr>
          <w:rFonts w:ascii="Arial" w:hAnsi="Arial" w:cs="Arial"/>
          <w:sz w:val="20"/>
          <w:szCs w:val="20"/>
        </w:rPr>
        <w:t xml:space="preserve"> </w:t>
      </w:r>
      <w:r w:rsidRPr="003B0F73">
        <w:rPr>
          <w:rFonts w:ascii="Arial" w:hAnsi="Arial" w:cs="Arial"/>
          <w:spacing w:val="-2"/>
          <w:sz w:val="20"/>
          <w:szCs w:val="20"/>
        </w:rPr>
        <w:t xml:space="preserve">Der Antrag wird im </w:t>
      </w:r>
      <w:r w:rsidR="00A05527">
        <w:rPr>
          <w:rFonts w:ascii="Arial" w:hAnsi="Arial" w:cs="Arial"/>
          <w:spacing w:val="-2"/>
          <w:sz w:val="20"/>
          <w:szCs w:val="20"/>
        </w:rPr>
        <w:t xml:space="preserve">Aus- und </w:t>
      </w:r>
      <w:r w:rsidRPr="003B0F73">
        <w:rPr>
          <w:rFonts w:ascii="Arial" w:hAnsi="Arial" w:cs="Arial"/>
          <w:spacing w:val="-2"/>
          <w:sz w:val="20"/>
          <w:szCs w:val="20"/>
        </w:rPr>
        <w:t xml:space="preserve">Weiterbildungsausschuss besprochen und es wird ein schriftlicher Bescheid über ‚die vorläufige Behandlungserlaubnis im </w:t>
      </w:r>
      <w:proofErr w:type="spellStart"/>
      <w:r w:rsidRPr="003B0F73">
        <w:rPr>
          <w:rFonts w:ascii="Arial" w:hAnsi="Arial" w:cs="Arial"/>
          <w:spacing w:val="-2"/>
          <w:sz w:val="20"/>
          <w:szCs w:val="20"/>
        </w:rPr>
        <w:t>Practicando</w:t>
      </w:r>
      <w:proofErr w:type="spellEnd"/>
      <w:r w:rsidRPr="003B0F73">
        <w:rPr>
          <w:rFonts w:ascii="Arial" w:hAnsi="Arial" w:cs="Arial"/>
          <w:spacing w:val="-2"/>
          <w:sz w:val="20"/>
          <w:szCs w:val="20"/>
        </w:rPr>
        <w:t xml:space="preserve">-Status’ erteilt. Der Kandidat/die Kandidatin erhält individuell auch eine mündliche Rückmeldung. Die Informationen und Durchführungsbestimmungen zur Arbeit im </w:t>
      </w:r>
      <w:proofErr w:type="spellStart"/>
      <w:r w:rsidRPr="003B0F73">
        <w:rPr>
          <w:rFonts w:ascii="Arial" w:hAnsi="Arial" w:cs="Arial"/>
          <w:spacing w:val="-2"/>
          <w:sz w:val="20"/>
          <w:szCs w:val="20"/>
        </w:rPr>
        <w:t>Practicando</w:t>
      </w:r>
      <w:proofErr w:type="spellEnd"/>
      <w:r w:rsidRPr="003B0F73">
        <w:rPr>
          <w:rFonts w:ascii="Arial" w:hAnsi="Arial" w:cs="Arial"/>
          <w:spacing w:val="-2"/>
          <w:sz w:val="20"/>
          <w:szCs w:val="20"/>
        </w:rPr>
        <w:t xml:space="preserve">-Status werden zu diesem Zeitpunkt in einer Mappe zur Verfügung gestellt. Ebenso sind die entsprechenden Hinweise im Studienbuch zu beachten. </w:t>
      </w:r>
    </w:p>
    <w:p w14:paraId="4420F18A" w14:textId="5219AB61" w:rsidR="00D9405D" w:rsidRPr="003B0F73" w:rsidRDefault="00D9405D" w:rsidP="00A05527">
      <w:pPr>
        <w:tabs>
          <w:tab w:val="left" w:pos="0"/>
        </w:tabs>
        <w:suppressAutoHyphens/>
        <w:jc w:val="both"/>
        <w:rPr>
          <w:rFonts w:ascii="Arial" w:hAnsi="Arial" w:cs="Arial"/>
          <w:spacing w:val="-2"/>
          <w:sz w:val="20"/>
          <w:szCs w:val="20"/>
        </w:rPr>
      </w:pPr>
      <w:r w:rsidRPr="003B0F73">
        <w:rPr>
          <w:rFonts w:ascii="Arial" w:hAnsi="Arial" w:cs="Arial"/>
          <w:spacing w:val="-2"/>
          <w:sz w:val="20"/>
          <w:szCs w:val="20"/>
        </w:rPr>
        <w:t xml:space="preserve">Der praktische Teil der </w:t>
      </w:r>
      <w:r>
        <w:rPr>
          <w:rFonts w:ascii="Arial" w:hAnsi="Arial" w:cs="Arial"/>
          <w:spacing w:val="-2"/>
          <w:sz w:val="20"/>
          <w:szCs w:val="20"/>
        </w:rPr>
        <w:t>Weiter</w:t>
      </w:r>
      <w:r w:rsidRPr="003B0F73">
        <w:rPr>
          <w:rFonts w:ascii="Arial" w:hAnsi="Arial" w:cs="Arial"/>
          <w:spacing w:val="-2"/>
          <w:sz w:val="20"/>
          <w:szCs w:val="20"/>
        </w:rPr>
        <w:t xml:space="preserve">bildung beginnt offiziell mit dem Beginn der ersten selbst durchgeführten Therapie unter Supervision. Begonnen werden soll mit max. 3 Behandlungsfällen. In der Regel kann nach frühestens einem halben Jahr die Behandlungserlaubnis erweitert werden, wenn bestimmte Voraussetzungen erfüllt sind. Dies geschieht durch eine formlose Beantragung beim Weiterbildungsausschuss bzw. Vorstand. Nach Besprechung im Weiterbildungsausschuss erfolgt eine mündliche Rückmeldung an den Kandidaten.  </w:t>
      </w:r>
    </w:p>
    <w:p w14:paraId="08E11C80" w14:textId="77777777" w:rsidR="000269A2" w:rsidRDefault="000269A2" w:rsidP="00B5172F">
      <w:pPr>
        <w:spacing w:line="276" w:lineRule="auto"/>
        <w:rPr>
          <w:rFonts w:ascii="Arial" w:hAnsi="Arial" w:cs="Arial"/>
          <w:b/>
          <w:bCs/>
          <w:sz w:val="20"/>
          <w:szCs w:val="20"/>
        </w:rPr>
      </w:pPr>
    </w:p>
    <w:p w14:paraId="3BDC86BD" w14:textId="77777777" w:rsidR="000269A2" w:rsidRDefault="000269A2" w:rsidP="000269A2">
      <w:pPr>
        <w:pBdr>
          <w:top w:val="single" w:sz="4" w:space="1" w:color="auto"/>
          <w:left w:val="single" w:sz="4" w:space="4" w:color="auto"/>
          <w:bottom w:val="single" w:sz="4" w:space="1" w:color="auto"/>
          <w:right w:val="single" w:sz="4" w:space="4" w:color="auto"/>
        </w:pBdr>
        <w:tabs>
          <w:tab w:val="left" w:pos="0"/>
        </w:tabs>
        <w:suppressAutoHyphens/>
        <w:rPr>
          <w:rFonts w:ascii="Arial" w:hAnsi="Arial" w:cs="Arial"/>
          <w:spacing w:val="-2"/>
          <w:sz w:val="20"/>
          <w:szCs w:val="20"/>
        </w:rPr>
      </w:pPr>
    </w:p>
    <w:p w14:paraId="3E4D705D" w14:textId="77777777" w:rsidR="000269A2" w:rsidRDefault="000269A2" w:rsidP="00574D53">
      <w:pPr>
        <w:pBdr>
          <w:top w:val="single" w:sz="4" w:space="1" w:color="auto"/>
          <w:left w:val="single" w:sz="4" w:space="4" w:color="auto"/>
          <w:bottom w:val="single" w:sz="4" w:space="1" w:color="auto"/>
          <w:right w:val="single" w:sz="4" w:space="4" w:color="auto"/>
        </w:pBdr>
        <w:tabs>
          <w:tab w:val="left" w:pos="0"/>
        </w:tabs>
        <w:suppressAutoHyphens/>
        <w:jc w:val="both"/>
        <w:rPr>
          <w:rFonts w:ascii="Arial" w:hAnsi="Arial" w:cs="Arial"/>
          <w:spacing w:val="-2"/>
          <w:sz w:val="20"/>
          <w:szCs w:val="20"/>
        </w:rPr>
      </w:pPr>
      <w:r w:rsidRPr="003B0F73">
        <w:rPr>
          <w:rFonts w:ascii="Arial" w:hAnsi="Arial" w:cs="Arial"/>
          <w:spacing w:val="-2"/>
          <w:sz w:val="20"/>
          <w:szCs w:val="20"/>
        </w:rPr>
        <w:t xml:space="preserve">Im Verlaufe des </w:t>
      </w:r>
      <w:proofErr w:type="spellStart"/>
      <w:r w:rsidRPr="003B0F73">
        <w:rPr>
          <w:rFonts w:ascii="Arial" w:hAnsi="Arial" w:cs="Arial"/>
          <w:spacing w:val="-2"/>
          <w:sz w:val="20"/>
          <w:szCs w:val="20"/>
        </w:rPr>
        <w:t>Practicando</w:t>
      </w:r>
      <w:proofErr w:type="spellEnd"/>
      <w:r w:rsidRPr="003B0F73">
        <w:rPr>
          <w:rFonts w:ascii="Arial" w:hAnsi="Arial" w:cs="Arial"/>
          <w:spacing w:val="-2"/>
          <w:sz w:val="20"/>
          <w:szCs w:val="20"/>
        </w:rPr>
        <w:t xml:space="preserve">-Status sind insgesamt </w:t>
      </w:r>
      <w:r w:rsidRPr="003B0F73">
        <w:rPr>
          <w:rFonts w:ascii="Arial" w:hAnsi="Arial" w:cs="Arial"/>
          <w:b/>
          <w:spacing w:val="-2"/>
          <w:sz w:val="20"/>
          <w:szCs w:val="20"/>
        </w:rPr>
        <w:t>mindestens 1000 Behandlungsstunden (insg. mind. 10 Fälle) unter Supervision</w:t>
      </w:r>
      <w:r w:rsidRPr="003B0F73">
        <w:rPr>
          <w:rFonts w:ascii="Arial" w:hAnsi="Arial" w:cs="Arial"/>
          <w:spacing w:val="-2"/>
          <w:sz w:val="20"/>
          <w:szCs w:val="20"/>
        </w:rPr>
        <w:t xml:space="preserve"> zu absolvieren. </w:t>
      </w:r>
      <w:r w:rsidRPr="003B0F73">
        <w:rPr>
          <w:rFonts w:ascii="Arial" w:hAnsi="Arial" w:cs="Arial"/>
          <w:b/>
          <w:spacing w:val="-2"/>
          <w:sz w:val="20"/>
          <w:szCs w:val="20"/>
        </w:rPr>
        <w:t>Mindestens 600</w:t>
      </w:r>
      <w:r w:rsidRPr="003B0F73">
        <w:rPr>
          <w:rFonts w:ascii="Arial" w:hAnsi="Arial" w:cs="Arial"/>
          <w:spacing w:val="-2"/>
          <w:sz w:val="20"/>
          <w:szCs w:val="20"/>
        </w:rPr>
        <w:t xml:space="preserve"> von den mindestens 1000 Stunden müssen sich auf die Durchführung von </w:t>
      </w:r>
      <w:r w:rsidRPr="003B0F73">
        <w:rPr>
          <w:rFonts w:ascii="Arial" w:hAnsi="Arial" w:cs="Arial"/>
          <w:b/>
          <w:spacing w:val="-2"/>
          <w:sz w:val="20"/>
          <w:szCs w:val="20"/>
        </w:rPr>
        <w:t>analytischen Psychotherapien (mind. 4 Fälle)</w:t>
      </w:r>
      <w:r w:rsidRPr="003B0F73">
        <w:rPr>
          <w:rFonts w:ascii="Arial" w:hAnsi="Arial" w:cs="Arial"/>
          <w:spacing w:val="-2"/>
          <w:sz w:val="20"/>
          <w:szCs w:val="20"/>
        </w:rPr>
        <w:t xml:space="preserve"> beziehen. Zwei der analytischen Psychotherapien müssen einen Prozessverlauf von mind. 250 Stunden umfassen. </w:t>
      </w:r>
      <w:r w:rsidRPr="003B0F73">
        <w:rPr>
          <w:rFonts w:ascii="Arial" w:hAnsi="Arial" w:cs="Arial"/>
          <w:b/>
          <w:spacing w:val="-2"/>
          <w:sz w:val="20"/>
          <w:szCs w:val="20"/>
        </w:rPr>
        <w:t>Mindestens 300</w:t>
      </w:r>
      <w:r w:rsidRPr="003B0F73">
        <w:rPr>
          <w:rFonts w:ascii="Arial" w:hAnsi="Arial" w:cs="Arial"/>
          <w:spacing w:val="-2"/>
          <w:sz w:val="20"/>
          <w:szCs w:val="20"/>
        </w:rPr>
        <w:t xml:space="preserve"> der mindestens 1000 Stunden müssen sich auf die Durchführung von </w:t>
      </w:r>
      <w:r w:rsidRPr="003B0F73">
        <w:rPr>
          <w:rFonts w:ascii="Arial" w:hAnsi="Arial" w:cs="Arial"/>
          <w:b/>
          <w:spacing w:val="-2"/>
          <w:sz w:val="20"/>
          <w:szCs w:val="20"/>
        </w:rPr>
        <w:t>tiefenpsychologisch fundierten Psychotherapien</w:t>
      </w:r>
      <w:r w:rsidRPr="003B0F73">
        <w:rPr>
          <w:rFonts w:ascii="Arial" w:hAnsi="Arial" w:cs="Arial"/>
          <w:spacing w:val="-2"/>
          <w:sz w:val="20"/>
          <w:szCs w:val="20"/>
        </w:rPr>
        <w:t xml:space="preserve"> (</w:t>
      </w:r>
      <w:r w:rsidRPr="003B0F73">
        <w:rPr>
          <w:rFonts w:ascii="Arial" w:hAnsi="Arial" w:cs="Arial"/>
          <w:b/>
          <w:bCs/>
          <w:spacing w:val="-2"/>
          <w:sz w:val="20"/>
          <w:szCs w:val="20"/>
        </w:rPr>
        <w:t>mind. eine davon mit 80 Sitzungen</w:t>
      </w:r>
      <w:r w:rsidRPr="003B0F73">
        <w:rPr>
          <w:rFonts w:ascii="Arial" w:hAnsi="Arial" w:cs="Arial"/>
          <w:spacing w:val="-2"/>
          <w:sz w:val="20"/>
          <w:szCs w:val="20"/>
        </w:rPr>
        <w:t xml:space="preserve">) sowie von </w:t>
      </w:r>
      <w:r w:rsidRPr="003B0F73">
        <w:rPr>
          <w:rFonts w:ascii="Arial" w:hAnsi="Arial" w:cs="Arial"/>
          <w:b/>
          <w:spacing w:val="-2"/>
          <w:sz w:val="20"/>
          <w:szCs w:val="20"/>
        </w:rPr>
        <w:t>mind. einer Kurzzeittherapie</w:t>
      </w:r>
      <w:r w:rsidRPr="003B0F73">
        <w:rPr>
          <w:rFonts w:ascii="Arial" w:hAnsi="Arial" w:cs="Arial"/>
          <w:spacing w:val="-2"/>
          <w:sz w:val="20"/>
          <w:szCs w:val="20"/>
        </w:rPr>
        <w:t xml:space="preserve"> beziehen. Die Behandlungen sollen abgeschlossen sein. Alle Behandlungen sind zu dokumentieren. Es sind </w:t>
      </w:r>
      <w:r w:rsidRPr="003B0F73">
        <w:rPr>
          <w:rFonts w:ascii="Arial" w:hAnsi="Arial" w:cs="Arial"/>
          <w:b/>
          <w:bCs/>
          <w:spacing w:val="-2"/>
          <w:sz w:val="20"/>
          <w:szCs w:val="20"/>
        </w:rPr>
        <w:t>mind. 250 Supervisionsstunden</w:t>
      </w:r>
      <w:r w:rsidRPr="003B0F73">
        <w:rPr>
          <w:rFonts w:ascii="Arial" w:hAnsi="Arial" w:cs="Arial"/>
          <w:spacing w:val="-2"/>
          <w:sz w:val="20"/>
          <w:szCs w:val="20"/>
        </w:rPr>
        <w:t xml:space="preserve"> und </w:t>
      </w:r>
      <w:r w:rsidRPr="003B0F73">
        <w:rPr>
          <w:rFonts w:ascii="Arial" w:hAnsi="Arial" w:cs="Arial"/>
          <w:b/>
          <w:bCs/>
          <w:spacing w:val="-2"/>
          <w:sz w:val="20"/>
          <w:szCs w:val="20"/>
        </w:rPr>
        <w:t xml:space="preserve">davon mind. 150 Std. als Einzelsupervision </w:t>
      </w:r>
      <w:r w:rsidRPr="003B0F73">
        <w:rPr>
          <w:rFonts w:ascii="Arial" w:hAnsi="Arial" w:cs="Arial"/>
          <w:spacing w:val="-2"/>
          <w:sz w:val="20"/>
          <w:szCs w:val="20"/>
        </w:rPr>
        <w:t>durchzuführen.</w:t>
      </w:r>
    </w:p>
    <w:p w14:paraId="1629CA2B" w14:textId="77777777" w:rsidR="000269A2" w:rsidRPr="003B0F73" w:rsidRDefault="000269A2" w:rsidP="000269A2">
      <w:pPr>
        <w:pBdr>
          <w:top w:val="single" w:sz="4" w:space="1" w:color="auto"/>
          <w:left w:val="single" w:sz="4" w:space="4" w:color="auto"/>
          <w:bottom w:val="single" w:sz="4" w:space="1" w:color="auto"/>
          <w:right w:val="single" w:sz="4" w:space="4" w:color="auto"/>
        </w:pBdr>
        <w:tabs>
          <w:tab w:val="left" w:pos="0"/>
        </w:tabs>
        <w:suppressAutoHyphens/>
        <w:rPr>
          <w:rFonts w:ascii="Arial" w:hAnsi="Arial" w:cs="Arial"/>
          <w:spacing w:val="-2"/>
          <w:sz w:val="20"/>
          <w:szCs w:val="20"/>
        </w:rPr>
      </w:pPr>
    </w:p>
    <w:p w14:paraId="68314740" w14:textId="77777777" w:rsidR="00F55365" w:rsidRDefault="00F55365" w:rsidP="00B5172F">
      <w:pPr>
        <w:spacing w:line="276" w:lineRule="auto"/>
        <w:rPr>
          <w:rFonts w:ascii="Arial" w:hAnsi="Arial" w:cs="Arial"/>
          <w:b/>
          <w:bCs/>
          <w:sz w:val="20"/>
          <w:szCs w:val="20"/>
        </w:rPr>
      </w:pPr>
    </w:p>
    <w:p w14:paraId="7B9AF56A" w14:textId="1177A05D" w:rsidR="00D9405D" w:rsidRPr="00E41CDA" w:rsidRDefault="00D9405D" w:rsidP="00E41CDA">
      <w:pPr>
        <w:tabs>
          <w:tab w:val="left" w:pos="0"/>
        </w:tabs>
        <w:suppressAutoHyphens/>
        <w:jc w:val="both"/>
        <w:rPr>
          <w:rFonts w:ascii="Arial" w:hAnsi="Arial" w:cs="Arial"/>
          <w:spacing w:val="-2"/>
          <w:sz w:val="20"/>
          <w:szCs w:val="20"/>
        </w:rPr>
      </w:pPr>
      <w:r w:rsidRPr="00E41CDA">
        <w:rPr>
          <w:rFonts w:ascii="Arial" w:hAnsi="Arial" w:cs="Arial"/>
          <w:spacing w:val="-2"/>
          <w:sz w:val="20"/>
          <w:szCs w:val="20"/>
        </w:rPr>
        <w:t>Al</w:t>
      </w:r>
      <w:r w:rsidRPr="00E41CDA">
        <w:rPr>
          <w:rFonts w:ascii="Arial" w:hAnsi="Arial" w:cs="Arial"/>
          <w:spacing w:val="-2"/>
          <w:sz w:val="20"/>
          <w:szCs w:val="20"/>
        </w:rPr>
        <w:softHyphen/>
        <w:t xml:space="preserve">le im </w:t>
      </w:r>
      <w:proofErr w:type="spellStart"/>
      <w:r w:rsidRPr="00E41CDA">
        <w:rPr>
          <w:rFonts w:ascii="Arial" w:hAnsi="Arial" w:cs="Arial"/>
          <w:spacing w:val="-2"/>
          <w:sz w:val="20"/>
          <w:szCs w:val="20"/>
        </w:rPr>
        <w:t>Practicando</w:t>
      </w:r>
      <w:proofErr w:type="spellEnd"/>
      <w:r w:rsidRPr="00E41CDA">
        <w:rPr>
          <w:rFonts w:ascii="Arial" w:hAnsi="Arial" w:cs="Arial"/>
          <w:spacing w:val="-2"/>
          <w:sz w:val="20"/>
          <w:szCs w:val="20"/>
        </w:rPr>
        <w:t>-Status selbst durch</w:t>
      </w:r>
      <w:r w:rsidRPr="00E41CDA">
        <w:rPr>
          <w:rFonts w:ascii="Arial" w:hAnsi="Arial" w:cs="Arial"/>
          <w:spacing w:val="-2"/>
          <w:sz w:val="20"/>
          <w:szCs w:val="20"/>
        </w:rPr>
        <w:softHyphen/>
        <w:t>ge</w:t>
      </w:r>
      <w:r w:rsidRPr="00E41CDA">
        <w:rPr>
          <w:rFonts w:ascii="Arial" w:hAnsi="Arial" w:cs="Arial"/>
          <w:spacing w:val="-2"/>
          <w:sz w:val="20"/>
          <w:szCs w:val="20"/>
        </w:rPr>
        <w:softHyphen/>
        <w:t>führ</w:t>
      </w:r>
      <w:r w:rsidRPr="00E41CDA">
        <w:rPr>
          <w:rFonts w:ascii="Arial" w:hAnsi="Arial" w:cs="Arial"/>
          <w:spacing w:val="-2"/>
          <w:sz w:val="20"/>
          <w:szCs w:val="20"/>
        </w:rPr>
        <w:softHyphen/>
        <w:t>ten Be</w:t>
      </w:r>
      <w:r w:rsidRPr="00E41CDA">
        <w:rPr>
          <w:rFonts w:ascii="Arial" w:hAnsi="Arial" w:cs="Arial"/>
          <w:spacing w:val="-2"/>
          <w:sz w:val="20"/>
          <w:szCs w:val="20"/>
        </w:rPr>
        <w:softHyphen/>
        <w:t>hand</w:t>
      </w:r>
      <w:r w:rsidRPr="00E41CDA">
        <w:rPr>
          <w:rFonts w:ascii="Arial" w:hAnsi="Arial" w:cs="Arial"/>
          <w:spacing w:val="-2"/>
          <w:sz w:val="20"/>
          <w:szCs w:val="20"/>
        </w:rPr>
        <w:softHyphen/>
        <w:t>lun</w:t>
      </w:r>
      <w:r w:rsidRPr="00E41CDA">
        <w:rPr>
          <w:rFonts w:ascii="Arial" w:hAnsi="Arial" w:cs="Arial"/>
          <w:spacing w:val="-2"/>
          <w:sz w:val="20"/>
          <w:szCs w:val="20"/>
        </w:rPr>
        <w:softHyphen/>
        <w:t xml:space="preserve">gen müssen von Beginn an </w:t>
      </w:r>
      <w:r w:rsidRPr="00E41CDA">
        <w:rPr>
          <w:rFonts w:ascii="Arial" w:hAnsi="Arial" w:cs="Arial"/>
          <w:spacing w:val="-2"/>
          <w:sz w:val="20"/>
          <w:szCs w:val="20"/>
        </w:rPr>
        <w:softHyphen/>
        <w:t xml:space="preserve">im Verhältnis </w:t>
      </w:r>
      <w:r w:rsidRPr="00E41CDA">
        <w:rPr>
          <w:rFonts w:ascii="Arial" w:hAnsi="Arial" w:cs="Arial"/>
          <w:b/>
          <w:spacing w:val="-2"/>
          <w:sz w:val="20"/>
          <w:szCs w:val="20"/>
        </w:rPr>
        <w:t>vier Be</w:t>
      </w:r>
      <w:r w:rsidRPr="00E41CDA">
        <w:rPr>
          <w:rFonts w:ascii="Arial" w:hAnsi="Arial" w:cs="Arial"/>
          <w:b/>
          <w:spacing w:val="-2"/>
          <w:sz w:val="20"/>
          <w:szCs w:val="20"/>
        </w:rPr>
        <w:softHyphen/>
        <w:t>hand</w:t>
      </w:r>
      <w:r w:rsidRPr="00E41CDA">
        <w:rPr>
          <w:rFonts w:ascii="Arial" w:hAnsi="Arial" w:cs="Arial"/>
          <w:b/>
          <w:spacing w:val="-2"/>
          <w:sz w:val="20"/>
          <w:szCs w:val="20"/>
        </w:rPr>
        <w:softHyphen/>
        <w:t>lungs</w:t>
      </w:r>
      <w:r w:rsidRPr="00E41CDA">
        <w:rPr>
          <w:rFonts w:ascii="Arial" w:hAnsi="Arial" w:cs="Arial"/>
          <w:b/>
          <w:spacing w:val="-2"/>
          <w:sz w:val="20"/>
          <w:szCs w:val="20"/>
        </w:rPr>
        <w:softHyphen/>
        <w:t>stun</w:t>
      </w:r>
      <w:r w:rsidRPr="00E41CDA">
        <w:rPr>
          <w:rFonts w:ascii="Arial" w:hAnsi="Arial" w:cs="Arial"/>
          <w:b/>
          <w:spacing w:val="-2"/>
          <w:sz w:val="20"/>
          <w:szCs w:val="20"/>
        </w:rPr>
        <w:softHyphen/>
        <w:t>den zu einer Super</w:t>
      </w:r>
      <w:r w:rsidRPr="00E41CDA">
        <w:rPr>
          <w:rFonts w:ascii="Arial" w:hAnsi="Arial" w:cs="Arial"/>
          <w:b/>
          <w:spacing w:val="-2"/>
          <w:sz w:val="20"/>
          <w:szCs w:val="20"/>
        </w:rPr>
        <w:softHyphen/>
        <w:t>vi</w:t>
      </w:r>
      <w:r w:rsidRPr="00E41CDA">
        <w:rPr>
          <w:rFonts w:ascii="Arial" w:hAnsi="Arial" w:cs="Arial"/>
          <w:b/>
          <w:spacing w:val="-2"/>
          <w:sz w:val="20"/>
          <w:szCs w:val="20"/>
        </w:rPr>
        <w:softHyphen/>
        <w:t>sionsstunde</w:t>
      </w:r>
      <w:r w:rsidRPr="00E41CDA">
        <w:rPr>
          <w:rFonts w:ascii="Arial" w:hAnsi="Arial" w:cs="Arial"/>
          <w:spacing w:val="-2"/>
          <w:sz w:val="20"/>
          <w:szCs w:val="20"/>
        </w:rPr>
        <w:t xml:space="preserve"> </w:t>
      </w:r>
      <w:r w:rsidRPr="00E41CDA">
        <w:rPr>
          <w:rFonts w:ascii="Arial" w:hAnsi="Arial" w:cs="Arial"/>
          <w:spacing w:val="-2"/>
          <w:sz w:val="20"/>
          <w:szCs w:val="20"/>
        </w:rPr>
        <w:softHyphen/>
        <w:t>super</w:t>
      </w:r>
      <w:r w:rsidRPr="00E41CDA">
        <w:rPr>
          <w:rFonts w:ascii="Arial" w:hAnsi="Arial" w:cs="Arial"/>
          <w:spacing w:val="-2"/>
          <w:sz w:val="20"/>
          <w:szCs w:val="20"/>
        </w:rPr>
        <w:softHyphen/>
        <w:t>vi</w:t>
      </w:r>
      <w:r w:rsidRPr="00E41CDA">
        <w:rPr>
          <w:rFonts w:ascii="Arial" w:hAnsi="Arial" w:cs="Arial"/>
          <w:spacing w:val="-2"/>
          <w:sz w:val="20"/>
          <w:szCs w:val="20"/>
        </w:rPr>
        <w:softHyphen/>
        <w:t>diert wer</w:t>
      </w:r>
      <w:r w:rsidRPr="00E41CDA">
        <w:rPr>
          <w:rFonts w:ascii="Arial" w:hAnsi="Arial" w:cs="Arial"/>
          <w:spacing w:val="-2"/>
          <w:sz w:val="20"/>
          <w:szCs w:val="20"/>
        </w:rPr>
        <w:softHyphen/>
        <w:t>den.</w:t>
      </w:r>
      <w:r w:rsidRPr="00E41CDA">
        <w:rPr>
          <w:rFonts w:ascii="Arial" w:hAnsi="Arial" w:cs="Arial"/>
          <w:b/>
          <w:spacing w:val="-2"/>
          <w:sz w:val="20"/>
          <w:szCs w:val="20"/>
        </w:rPr>
        <w:t xml:space="preserve"> Die Supervi</w:t>
      </w:r>
      <w:r w:rsidRPr="00E41CDA">
        <w:rPr>
          <w:rFonts w:ascii="Arial" w:hAnsi="Arial" w:cs="Arial"/>
          <w:b/>
          <w:spacing w:val="-2"/>
          <w:sz w:val="20"/>
          <w:szCs w:val="20"/>
        </w:rPr>
        <w:softHyphen/>
        <w:t xml:space="preserve">sion der </w:t>
      </w:r>
      <w:r>
        <w:rPr>
          <w:rFonts w:ascii="Arial" w:hAnsi="Arial" w:cs="Arial"/>
          <w:b/>
          <w:spacing w:val="-2"/>
          <w:sz w:val="20"/>
          <w:szCs w:val="20"/>
        </w:rPr>
        <w:t>Weiter</w:t>
      </w:r>
      <w:r w:rsidRPr="00E41CDA">
        <w:rPr>
          <w:rFonts w:ascii="Arial" w:hAnsi="Arial" w:cs="Arial"/>
          <w:b/>
          <w:spacing w:val="-2"/>
          <w:sz w:val="20"/>
          <w:szCs w:val="20"/>
        </w:rPr>
        <w:t>bil</w:t>
      </w:r>
      <w:r w:rsidRPr="00E41CDA">
        <w:rPr>
          <w:rFonts w:ascii="Arial" w:hAnsi="Arial" w:cs="Arial"/>
          <w:b/>
          <w:spacing w:val="-2"/>
          <w:sz w:val="20"/>
          <w:szCs w:val="20"/>
        </w:rPr>
        <w:softHyphen/>
        <w:t>dungsfälle muss auf minde</w:t>
      </w:r>
      <w:r w:rsidRPr="00E41CDA">
        <w:rPr>
          <w:rFonts w:ascii="Arial" w:hAnsi="Arial" w:cs="Arial"/>
          <w:b/>
          <w:spacing w:val="-2"/>
          <w:sz w:val="20"/>
          <w:szCs w:val="20"/>
        </w:rPr>
        <w:softHyphen/>
        <w:t>stens drei Super</w:t>
      </w:r>
      <w:r w:rsidRPr="00E41CDA">
        <w:rPr>
          <w:rFonts w:ascii="Arial" w:hAnsi="Arial" w:cs="Arial"/>
          <w:b/>
          <w:spacing w:val="-2"/>
          <w:sz w:val="20"/>
          <w:szCs w:val="20"/>
        </w:rPr>
        <w:softHyphen/>
        <w:t>vi</w:t>
      </w:r>
      <w:r w:rsidRPr="00E41CDA">
        <w:rPr>
          <w:rFonts w:ascii="Arial" w:hAnsi="Arial" w:cs="Arial"/>
          <w:b/>
          <w:spacing w:val="-2"/>
          <w:sz w:val="20"/>
          <w:szCs w:val="20"/>
        </w:rPr>
        <w:softHyphen/>
        <w:t>soren aufgeteilt werden</w:t>
      </w:r>
      <w:r w:rsidRPr="00E41CDA">
        <w:rPr>
          <w:rFonts w:ascii="Arial" w:hAnsi="Arial" w:cs="Arial"/>
          <w:spacing w:val="-2"/>
          <w:sz w:val="20"/>
          <w:szCs w:val="20"/>
        </w:rPr>
        <w:t>. Die Supervisoren sind berechtigt und ver</w:t>
      </w:r>
      <w:r w:rsidRPr="00E41CDA">
        <w:rPr>
          <w:rFonts w:ascii="Arial" w:hAnsi="Arial" w:cs="Arial"/>
          <w:spacing w:val="-2"/>
          <w:sz w:val="20"/>
          <w:szCs w:val="20"/>
        </w:rPr>
        <w:softHyphen/>
        <w:t xml:space="preserve">pflichtet, ihre Erfahrungen bezüglich der in Supervision befindlichen </w:t>
      </w:r>
      <w:r>
        <w:rPr>
          <w:rFonts w:ascii="Arial" w:hAnsi="Arial" w:cs="Arial"/>
          <w:spacing w:val="-2"/>
          <w:sz w:val="20"/>
          <w:szCs w:val="20"/>
        </w:rPr>
        <w:t>Weiter</w:t>
      </w:r>
      <w:r w:rsidRPr="00E41CDA">
        <w:rPr>
          <w:rFonts w:ascii="Arial" w:hAnsi="Arial" w:cs="Arial"/>
          <w:spacing w:val="-2"/>
          <w:sz w:val="20"/>
          <w:szCs w:val="20"/>
        </w:rPr>
        <w:softHyphen/>
        <w:t>bil</w:t>
      </w:r>
      <w:r w:rsidRPr="00E41CDA">
        <w:rPr>
          <w:rFonts w:ascii="Arial" w:hAnsi="Arial" w:cs="Arial"/>
          <w:spacing w:val="-2"/>
          <w:sz w:val="20"/>
          <w:szCs w:val="20"/>
        </w:rPr>
        <w:softHyphen/>
        <w:t>dungsteilneh</w:t>
      </w:r>
      <w:r w:rsidRPr="00E41CDA">
        <w:rPr>
          <w:rFonts w:ascii="Arial" w:hAnsi="Arial" w:cs="Arial"/>
          <w:spacing w:val="-2"/>
          <w:sz w:val="20"/>
          <w:szCs w:val="20"/>
        </w:rPr>
        <w:softHyphen/>
        <w:t xml:space="preserve">mer im </w:t>
      </w:r>
      <w:r w:rsidR="00E41CDA">
        <w:rPr>
          <w:rFonts w:ascii="Arial" w:hAnsi="Arial" w:cs="Arial"/>
          <w:spacing w:val="-2"/>
          <w:sz w:val="20"/>
          <w:szCs w:val="20"/>
        </w:rPr>
        <w:t xml:space="preserve">Aus- und </w:t>
      </w:r>
      <w:r>
        <w:rPr>
          <w:rFonts w:ascii="Arial" w:hAnsi="Arial" w:cs="Arial"/>
          <w:spacing w:val="-2"/>
          <w:sz w:val="20"/>
          <w:szCs w:val="20"/>
        </w:rPr>
        <w:t>Weiter</w:t>
      </w:r>
      <w:r w:rsidRPr="00E41CDA">
        <w:rPr>
          <w:rFonts w:ascii="Arial" w:hAnsi="Arial" w:cs="Arial"/>
          <w:spacing w:val="-2"/>
          <w:sz w:val="20"/>
          <w:szCs w:val="20"/>
        </w:rPr>
        <w:t xml:space="preserve">bildungsausschuss mitzuteilen und zu diskutieren, damit der </w:t>
      </w:r>
      <w:r>
        <w:rPr>
          <w:rFonts w:ascii="Arial" w:hAnsi="Arial" w:cs="Arial"/>
          <w:spacing w:val="-2"/>
          <w:sz w:val="20"/>
          <w:szCs w:val="20"/>
        </w:rPr>
        <w:t>Weiter</w:t>
      </w:r>
      <w:r w:rsidRPr="00E41CDA">
        <w:rPr>
          <w:rFonts w:ascii="Arial" w:hAnsi="Arial" w:cs="Arial"/>
          <w:spacing w:val="-2"/>
          <w:sz w:val="20"/>
          <w:szCs w:val="20"/>
        </w:rPr>
        <w:t>bildungs</w:t>
      </w:r>
      <w:r w:rsidRPr="00E41CDA">
        <w:rPr>
          <w:rFonts w:ascii="Arial" w:hAnsi="Arial" w:cs="Arial"/>
          <w:spacing w:val="-2"/>
          <w:sz w:val="20"/>
          <w:szCs w:val="20"/>
        </w:rPr>
        <w:softHyphen/>
        <w:t xml:space="preserve">stand (Grad an erworbener fachlicher Kompetenz) jedes </w:t>
      </w:r>
      <w:r>
        <w:rPr>
          <w:rFonts w:ascii="Arial" w:hAnsi="Arial" w:cs="Arial"/>
          <w:spacing w:val="-2"/>
          <w:sz w:val="20"/>
          <w:szCs w:val="20"/>
        </w:rPr>
        <w:t>Weiter</w:t>
      </w:r>
      <w:r w:rsidRPr="00E41CDA">
        <w:rPr>
          <w:rFonts w:ascii="Arial" w:hAnsi="Arial" w:cs="Arial"/>
          <w:spacing w:val="-2"/>
          <w:sz w:val="20"/>
          <w:szCs w:val="20"/>
        </w:rPr>
        <w:t>bildungsteilnehmers eingeschätzt werden kann. Der</w:t>
      </w:r>
      <w:r w:rsidR="00E41CDA">
        <w:rPr>
          <w:rFonts w:ascii="Arial" w:hAnsi="Arial" w:cs="Arial"/>
          <w:spacing w:val="-2"/>
          <w:sz w:val="20"/>
          <w:szCs w:val="20"/>
        </w:rPr>
        <w:t xml:space="preserve"> Lehranalytiker </w:t>
      </w:r>
      <w:r w:rsidRPr="00E41CDA">
        <w:rPr>
          <w:rFonts w:ascii="Arial" w:hAnsi="Arial" w:cs="Arial"/>
          <w:spacing w:val="-2"/>
          <w:sz w:val="20"/>
          <w:szCs w:val="20"/>
        </w:rPr>
        <w:t>nimmt an der Diskussion nicht teil (Schweigepflicht) oder verlässt für deren Dauer den Raum.</w:t>
      </w:r>
    </w:p>
    <w:p w14:paraId="02C5E37D" w14:textId="77777777" w:rsidR="00D9405D" w:rsidRPr="00E41CDA" w:rsidRDefault="00D9405D" w:rsidP="00E41CDA">
      <w:pPr>
        <w:tabs>
          <w:tab w:val="left" w:pos="0"/>
        </w:tabs>
        <w:suppressAutoHyphens/>
        <w:jc w:val="both"/>
        <w:rPr>
          <w:rFonts w:ascii="Arial" w:hAnsi="Arial" w:cs="Arial"/>
          <w:spacing w:val="-2"/>
          <w:sz w:val="20"/>
          <w:szCs w:val="20"/>
        </w:rPr>
      </w:pPr>
      <w:r w:rsidRPr="00E41CDA">
        <w:rPr>
          <w:rFonts w:ascii="Arial" w:hAnsi="Arial" w:cs="Arial"/>
          <w:spacing w:val="-2"/>
          <w:sz w:val="20"/>
          <w:szCs w:val="20"/>
        </w:rPr>
        <w:t>Die Supervision erfolgt bei vom Institut anerkannten Supervisoren/innen.</w:t>
      </w:r>
    </w:p>
    <w:p w14:paraId="7CB4EF2C" w14:textId="6A85DB5E" w:rsidR="00D9405D" w:rsidRPr="00E41CDA" w:rsidRDefault="00D9405D" w:rsidP="00E41CDA">
      <w:pPr>
        <w:tabs>
          <w:tab w:val="left" w:pos="0"/>
        </w:tabs>
        <w:suppressAutoHyphens/>
        <w:jc w:val="both"/>
        <w:rPr>
          <w:rFonts w:ascii="Arial" w:hAnsi="Arial" w:cs="Arial"/>
          <w:spacing w:val="-2"/>
          <w:sz w:val="20"/>
          <w:szCs w:val="20"/>
        </w:rPr>
      </w:pPr>
      <w:r w:rsidRPr="00E41CDA">
        <w:rPr>
          <w:rFonts w:ascii="Arial" w:hAnsi="Arial" w:cs="Arial"/>
          <w:spacing w:val="-2"/>
          <w:sz w:val="20"/>
          <w:szCs w:val="20"/>
        </w:rPr>
        <w:t xml:space="preserve">Die Prüfungsfälle sollen wie alle anderen Behandlungen im </w:t>
      </w:r>
      <w:proofErr w:type="spellStart"/>
      <w:r w:rsidRPr="00E41CDA">
        <w:rPr>
          <w:rFonts w:ascii="Arial" w:hAnsi="Arial" w:cs="Arial"/>
          <w:spacing w:val="-2"/>
          <w:sz w:val="20"/>
          <w:szCs w:val="20"/>
        </w:rPr>
        <w:t>Practicando</w:t>
      </w:r>
      <w:proofErr w:type="spellEnd"/>
      <w:r w:rsidRPr="00E41CDA">
        <w:rPr>
          <w:rFonts w:ascii="Arial" w:hAnsi="Arial" w:cs="Arial"/>
          <w:spacing w:val="-2"/>
          <w:sz w:val="20"/>
          <w:szCs w:val="20"/>
        </w:rPr>
        <w:t xml:space="preserve">-Status von Beginn an jeweils von einem Supervisor kontinuierlich betreut werden. Ausnahmefälle sind gesondert zu begründen und werden vom Vorstand in Absprache mit dem </w:t>
      </w:r>
      <w:r w:rsidR="00E41CDA">
        <w:rPr>
          <w:rFonts w:ascii="Arial" w:hAnsi="Arial" w:cs="Arial"/>
          <w:spacing w:val="-2"/>
          <w:sz w:val="20"/>
          <w:szCs w:val="20"/>
        </w:rPr>
        <w:t xml:space="preserve">Aus- und </w:t>
      </w:r>
      <w:r>
        <w:rPr>
          <w:rFonts w:ascii="Arial" w:hAnsi="Arial" w:cs="Arial"/>
          <w:spacing w:val="-2"/>
          <w:sz w:val="20"/>
          <w:szCs w:val="20"/>
        </w:rPr>
        <w:t>Weiter</w:t>
      </w:r>
      <w:r w:rsidRPr="00E41CDA">
        <w:rPr>
          <w:rFonts w:ascii="Arial" w:hAnsi="Arial" w:cs="Arial"/>
          <w:spacing w:val="-2"/>
          <w:sz w:val="20"/>
          <w:szCs w:val="20"/>
        </w:rPr>
        <w:t>bildungsausschuss entschieden. Der Kandidat soll während der praktischen Tätigkeit zu angemessenen Qualitätssicherungsmaßnahmen und zur wissenschaftlichen Begleitforschung angeleitet werden.</w:t>
      </w:r>
    </w:p>
    <w:p w14:paraId="4448771A" w14:textId="77777777" w:rsidR="00D9405D" w:rsidRPr="00E41CDA" w:rsidRDefault="00D9405D" w:rsidP="00E41CDA">
      <w:pPr>
        <w:tabs>
          <w:tab w:val="left" w:pos="0"/>
        </w:tabs>
        <w:suppressAutoHyphens/>
        <w:jc w:val="both"/>
        <w:rPr>
          <w:rFonts w:ascii="Arial" w:hAnsi="Arial" w:cs="Arial"/>
          <w:spacing w:val="-2"/>
          <w:sz w:val="20"/>
          <w:szCs w:val="20"/>
        </w:rPr>
      </w:pPr>
    </w:p>
    <w:p w14:paraId="2B0E04A0" w14:textId="5605871A" w:rsidR="00D9405D" w:rsidRPr="00E41CDA" w:rsidRDefault="00D9405D" w:rsidP="00E41CDA">
      <w:pPr>
        <w:tabs>
          <w:tab w:val="left" w:pos="0"/>
        </w:tabs>
        <w:suppressAutoHyphens/>
        <w:jc w:val="both"/>
        <w:rPr>
          <w:rFonts w:ascii="Arial" w:hAnsi="Arial" w:cs="Arial"/>
          <w:spacing w:val="-2"/>
          <w:sz w:val="20"/>
          <w:szCs w:val="20"/>
        </w:rPr>
      </w:pPr>
      <w:r w:rsidRPr="00E41CDA">
        <w:rPr>
          <w:rFonts w:ascii="Arial" w:hAnsi="Arial" w:cs="Arial"/>
          <w:spacing w:val="-2"/>
          <w:sz w:val="20"/>
          <w:szCs w:val="20"/>
        </w:rPr>
        <w:t>Die Supervision ist 'längs</w:t>
      </w:r>
      <w:r w:rsidRPr="00E41CDA">
        <w:rPr>
          <w:rFonts w:ascii="Arial" w:hAnsi="Arial" w:cs="Arial"/>
          <w:spacing w:val="-2"/>
          <w:sz w:val="20"/>
          <w:szCs w:val="20"/>
        </w:rPr>
        <w:softHyphen/>
        <w:t>schnitt</w:t>
      </w:r>
      <w:r w:rsidRPr="00E41CDA">
        <w:rPr>
          <w:rFonts w:ascii="Arial" w:hAnsi="Arial" w:cs="Arial"/>
          <w:spacing w:val="-2"/>
          <w:sz w:val="20"/>
          <w:szCs w:val="20"/>
        </w:rPr>
        <w:softHyphen/>
        <w:t>orien</w:t>
      </w:r>
      <w:r w:rsidRPr="00E41CDA">
        <w:rPr>
          <w:rFonts w:ascii="Arial" w:hAnsi="Arial" w:cs="Arial"/>
          <w:spacing w:val="-2"/>
          <w:sz w:val="20"/>
          <w:szCs w:val="20"/>
        </w:rPr>
        <w:softHyphen/>
        <w:t>tiert' und beglei</w:t>
      </w:r>
      <w:r w:rsidRPr="00E41CDA">
        <w:rPr>
          <w:rFonts w:ascii="Arial" w:hAnsi="Arial" w:cs="Arial"/>
          <w:spacing w:val="-2"/>
          <w:sz w:val="20"/>
          <w:szCs w:val="20"/>
        </w:rPr>
        <w:softHyphen/>
        <w:t>tet den gesam</w:t>
      </w:r>
      <w:r w:rsidRPr="00E41CDA">
        <w:rPr>
          <w:rFonts w:ascii="Arial" w:hAnsi="Arial" w:cs="Arial"/>
          <w:spacing w:val="-2"/>
          <w:sz w:val="20"/>
          <w:szCs w:val="20"/>
        </w:rPr>
        <w:softHyphen/>
        <w:t>ten Behandlungsprozess kon</w:t>
      </w:r>
      <w:r w:rsidRPr="00E41CDA">
        <w:rPr>
          <w:rFonts w:ascii="Arial" w:hAnsi="Arial" w:cs="Arial"/>
          <w:spacing w:val="-2"/>
          <w:sz w:val="20"/>
          <w:szCs w:val="20"/>
        </w:rPr>
        <w:softHyphen/>
        <w:t>tinuier</w:t>
      </w:r>
      <w:r w:rsidRPr="00E41CDA">
        <w:rPr>
          <w:rFonts w:ascii="Arial" w:hAnsi="Arial" w:cs="Arial"/>
          <w:spacing w:val="-2"/>
          <w:sz w:val="20"/>
          <w:szCs w:val="20"/>
        </w:rPr>
        <w:softHyphen/>
        <w:t xml:space="preserve">lich. </w:t>
      </w:r>
      <w:r w:rsidRPr="00E41CDA">
        <w:rPr>
          <w:rFonts w:ascii="Arial" w:hAnsi="Arial" w:cs="Arial"/>
          <w:b/>
          <w:spacing w:val="-2"/>
          <w:sz w:val="20"/>
          <w:szCs w:val="20"/>
        </w:rPr>
        <w:t>Supervision und Selbsterfahrung (Einzelselbsterfahrung) dürfen nicht bei der gleichen Person absolviert werden.</w:t>
      </w:r>
      <w:r w:rsidRPr="00E41CDA">
        <w:rPr>
          <w:rFonts w:ascii="Arial" w:hAnsi="Arial" w:cs="Arial"/>
          <w:spacing w:val="-2"/>
          <w:sz w:val="20"/>
          <w:szCs w:val="20"/>
        </w:rPr>
        <w:t xml:space="preserve"> Alle im Rahmen der Weiterbildung durchgeführten Krankenbehandlungen müssen in ausreichender Frequenz supervidiert werden. Bis zum Abschluss der Weiterbildung müssen bei einer Gesamtzahl von mindestens 1000 Behandlungsstunden mindestens 250 Supervisionsstunden nachgewiesen werden. Davon müssen mindestens </w:t>
      </w:r>
      <w:r w:rsidR="00C81A5B">
        <w:rPr>
          <w:rFonts w:ascii="Arial" w:hAnsi="Arial" w:cs="Arial"/>
          <w:spacing w:val="-2"/>
          <w:sz w:val="20"/>
          <w:szCs w:val="20"/>
        </w:rPr>
        <w:br/>
      </w:r>
      <w:r w:rsidR="00C81A5B">
        <w:rPr>
          <w:rFonts w:ascii="Arial" w:hAnsi="Arial" w:cs="Arial"/>
          <w:spacing w:val="-2"/>
          <w:sz w:val="20"/>
          <w:szCs w:val="20"/>
        </w:rPr>
        <w:br/>
      </w:r>
      <w:r w:rsidRPr="00E41CDA">
        <w:rPr>
          <w:rFonts w:ascii="Arial" w:hAnsi="Arial" w:cs="Arial"/>
          <w:spacing w:val="-2"/>
          <w:sz w:val="20"/>
          <w:szCs w:val="20"/>
        </w:rPr>
        <w:t>150 Supervisionsstunden in Einzelsitzungen absolviert werden. Die restlichen Stunden können auch in der Gruppe mit einer Teilnehmerzahl von maximal 4 Weiterbildungskandidaten stattfinden.</w:t>
      </w:r>
    </w:p>
    <w:p w14:paraId="53D44258" w14:textId="77777777" w:rsidR="00D9405D" w:rsidRPr="00E41CDA" w:rsidRDefault="00D9405D" w:rsidP="00E41CDA">
      <w:pPr>
        <w:tabs>
          <w:tab w:val="left" w:pos="0"/>
        </w:tabs>
        <w:suppressAutoHyphens/>
        <w:jc w:val="both"/>
        <w:rPr>
          <w:rFonts w:ascii="Arial" w:hAnsi="Arial" w:cs="Arial"/>
          <w:spacing w:val="-2"/>
          <w:sz w:val="20"/>
          <w:szCs w:val="20"/>
        </w:rPr>
      </w:pPr>
    </w:p>
    <w:p w14:paraId="11020A1B" w14:textId="1B632D2E" w:rsidR="00D9405D" w:rsidRPr="00E25E94" w:rsidRDefault="00D9405D" w:rsidP="00E41CDA">
      <w:pPr>
        <w:tabs>
          <w:tab w:val="left" w:pos="0"/>
        </w:tabs>
        <w:suppressAutoHyphens/>
        <w:jc w:val="both"/>
        <w:rPr>
          <w:rFonts w:ascii="Arial" w:hAnsi="Arial" w:cs="Arial"/>
          <w:spacing w:val="-2"/>
          <w:sz w:val="20"/>
          <w:szCs w:val="20"/>
        </w:rPr>
      </w:pPr>
      <w:r w:rsidRPr="00E41CDA">
        <w:rPr>
          <w:rFonts w:ascii="Arial" w:hAnsi="Arial" w:cs="Arial"/>
          <w:spacing w:val="-2"/>
          <w:sz w:val="20"/>
          <w:szCs w:val="20"/>
        </w:rPr>
        <w:t xml:space="preserve">Der </w:t>
      </w:r>
      <w:r>
        <w:rPr>
          <w:rFonts w:ascii="Arial" w:hAnsi="Arial" w:cs="Arial"/>
          <w:spacing w:val="-2"/>
          <w:sz w:val="20"/>
          <w:szCs w:val="20"/>
        </w:rPr>
        <w:t>Weiter</w:t>
      </w:r>
      <w:r w:rsidRPr="00E25E94">
        <w:rPr>
          <w:rFonts w:ascii="Arial" w:hAnsi="Arial" w:cs="Arial"/>
          <w:spacing w:val="-2"/>
          <w:sz w:val="20"/>
          <w:szCs w:val="20"/>
        </w:rPr>
        <w:t>bildungsteilnehmer muss insgesamt 10 Falldokumentationen von supervidierten Behandlungen vorlegen. Für die zwei Prüfungsfälle (eine analytische und eine tiefenpsychologisch fundierte Psychotherapie), die Gegenstand de</w:t>
      </w:r>
      <w:r w:rsidR="00E25E94">
        <w:rPr>
          <w:rFonts w:ascii="Arial" w:hAnsi="Arial" w:cs="Arial"/>
          <w:spacing w:val="-2"/>
          <w:sz w:val="20"/>
          <w:szCs w:val="20"/>
        </w:rPr>
        <w:t>r Instituts-Abschlussprüfung</w:t>
      </w:r>
      <w:r w:rsidRPr="00E25E94">
        <w:rPr>
          <w:rFonts w:ascii="Arial" w:hAnsi="Arial" w:cs="Arial"/>
          <w:spacing w:val="-2"/>
          <w:sz w:val="20"/>
          <w:szCs w:val="20"/>
        </w:rPr>
        <w:t xml:space="preserve"> sind, müssen zwei ausführliche schriftliche Verlaufsdarstellungen vorgelegt </w:t>
      </w:r>
      <w:proofErr w:type="gramStart"/>
      <w:r w:rsidRPr="00E25E94">
        <w:rPr>
          <w:rFonts w:ascii="Arial" w:hAnsi="Arial" w:cs="Arial"/>
          <w:spacing w:val="-2"/>
          <w:sz w:val="20"/>
          <w:szCs w:val="20"/>
        </w:rPr>
        <w:t xml:space="preserve">werden </w:t>
      </w:r>
      <w:r w:rsidR="00574D53">
        <w:rPr>
          <w:rFonts w:ascii="Arial" w:hAnsi="Arial" w:cs="Arial"/>
          <w:spacing w:val="-2"/>
          <w:sz w:val="20"/>
          <w:szCs w:val="20"/>
        </w:rPr>
        <w:t xml:space="preserve"> </w:t>
      </w:r>
      <w:r w:rsidRPr="00E25E94">
        <w:rPr>
          <w:rFonts w:ascii="Arial" w:hAnsi="Arial" w:cs="Arial"/>
          <w:spacing w:val="-2"/>
          <w:sz w:val="20"/>
          <w:szCs w:val="20"/>
        </w:rPr>
        <w:t>(</w:t>
      </w:r>
      <w:proofErr w:type="gramEnd"/>
      <w:r w:rsidRPr="00E25E94">
        <w:rPr>
          <w:rFonts w:ascii="Arial" w:hAnsi="Arial" w:cs="Arial"/>
          <w:spacing w:val="-2"/>
          <w:sz w:val="20"/>
          <w:szCs w:val="20"/>
        </w:rPr>
        <w:t>s. Studienbuch). Die Abfassung der Verlaufsdarstellungen sind mit mind. 10 Stunden Supervision zu begleiten. Die übrigen 8 Fälle werden i.d.R. durch Vorlage der jeweiligen Berichte zur Antragstellung, der gutachterlichen Stellungnahmen und einer kurzen Verlaufsdarstellung der Behandlung dokumentiert. Vo</w:t>
      </w:r>
      <w:r w:rsidR="00E25E94">
        <w:rPr>
          <w:rFonts w:ascii="Arial" w:hAnsi="Arial" w:cs="Arial"/>
          <w:spacing w:val="-2"/>
          <w:sz w:val="20"/>
          <w:szCs w:val="20"/>
        </w:rPr>
        <w:t>r der Anmeldung zur Instituts-</w:t>
      </w:r>
      <w:r w:rsidRPr="00E25E94">
        <w:rPr>
          <w:rFonts w:ascii="Arial" w:hAnsi="Arial" w:cs="Arial"/>
          <w:spacing w:val="-2"/>
          <w:sz w:val="20"/>
          <w:szCs w:val="20"/>
        </w:rPr>
        <w:t xml:space="preserve">Abschlussprüfung werden diese dem </w:t>
      </w:r>
      <w:r w:rsidR="00E25E94">
        <w:rPr>
          <w:rFonts w:ascii="Arial" w:hAnsi="Arial" w:cs="Arial"/>
          <w:spacing w:val="-2"/>
          <w:sz w:val="20"/>
          <w:szCs w:val="20"/>
        </w:rPr>
        <w:t xml:space="preserve">Aus- und </w:t>
      </w:r>
      <w:r w:rsidR="00CC0F3D">
        <w:rPr>
          <w:rFonts w:ascii="Arial" w:hAnsi="Arial" w:cs="Arial"/>
          <w:spacing w:val="-2"/>
          <w:sz w:val="20"/>
          <w:szCs w:val="20"/>
        </w:rPr>
        <w:t>Weiter</w:t>
      </w:r>
      <w:r w:rsidRPr="00E25E94">
        <w:rPr>
          <w:rFonts w:ascii="Arial" w:hAnsi="Arial" w:cs="Arial"/>
          <w:spacing w:val="-2"/>
          <w:sz w:val="20"/>
          <w:szCs w:val="20"/>
        </w:rPr>
        <w:t xml:space="preserve">bildungsausschuss zur Beurteilung vorgelegt. Werden die Arbeiten vom </w:t>
      </w:r>
      <w:r w:rsidR="00E25E94">
        <w:rPr>
          <w:rFonts w:ascii="Arial" w:hAnsi="Arial" w:cs="Arial"/>
          <w:spacing w:val="-2"/>
          <w:sz w:val="20"/>
          <w:szCs w:val="20"/>
        </w:rPr>
        <w:t xml:space="preserve">Aus- und </w:t>
      </w:r>
      <w:r w:rsidR="00CC0F3D">
        <w:rPr>
          <w:rFonts w:ascii="Arial" w:hAnsi="Arial" w:cs="Arial"/>
          <w:spacing w:val="-2"/>
          <w:sz w:val="20"/>
          <w:szCs w:val="20"/>
        </w:rPr>
        <w:t>Weiter</w:t>
      </w:r>
      <w:r w:rsidRPr="00E25E94">
        <w:rPr>
          <w:rFonts w:ascii="Arial" w:hAnsi="Arial" w:cs="Arial"/>
          <w:spacing w:val="-2"/>
          <w:sz w:val="20"/>
          <w:szCs w:val="20"/>
        </w:rPr>
        <w:t xml:space="preserve">bildungsausschuss angenommen, so kann der </w:t>
      </w:r>
      <w:r w:rsidR="00CC0F3D">
        <w:rPr>
          <w:rFonts w:ascii="Arial" w:hAnsi="Arial" w:cs="Arial"/>
          <w:spacing w:val="-2"/>
          <w:sz w:val="20"/>
          <w:szCs w:val="20"/>
        </w:rPr>
        <w:t>Weiter</w:t>
      </w:r>
      <w:r w:rsidRPr="00E25E94">
        <w:rPr>
          <w:rFonts w:ascii="Arial" w:hAnsi="Arial" w:cs="Arial"/>
          <w:spacing w:val="-2"/>
          <w:sz w:val="20"/>
          <w:szCs w:val="20"/>
        </w:rPr>
        <w:t xml:space="preserve">bildungsteilnehmer sich – sofern er alle anderen </w:t>
      </w:r>
      <w:r w:rsidR="00CC0F3D">
        <w:rPr>
          <w:rFonts w:ascii="Arial" w:hAnsi="Arial" w:cs="Arial"/>
          <w:spacing w:val="-2"/>
          <w:sz w:val="20"/>
          <w:szCs w:val="20"/>
        </w:rPr>
        <w:t>Weiter</w:t>
      </w:r>
      <w:r w:rsidRPr="00E25E94">
        <w:rPr>
          <w:rFonts w:ascii="Arial" w:hAnsi="Arial" w:cs="Arial"/>
          <w:spacing w:val="-2"/>
          <w:sz w:val="20"/>
          <w:szCs w:val="20"/>
        </w:rPr>
        <w:t>bildungsrichtlinie</w:t>
      </w:r>
      <w:r w:rsidR="00E25E94">
        <w:rPr>
          <w:rFonts w:ascii="Arial" w:hAnsi="Arial" w:cs="Arial"/>
          <w:spacing w:val="-2"/>
          <w:sz w:val="20"/>
          <w:szCs w:val="20"/>
        </w:rPr>
        <w:t>n erfüllt hat - zur Instituts-</w:t>
      </w:r>
      <w:r w:rsidRPr="00E25E94">
        <w:rPr>
          <w:rFonts w:ascii="Arial" w:hAnsi="Arial" w:cs="Arial"/>
          <w:spacing w:val="-2"/>
          <w:sz w:val="20"/>
          <w:szCs w:val="20"/>
        </w:rPr>
        <w:t xml:space="preserve">Abschlussprüfung anmelden. Eine abgelehnte Arbeit muss – je nach Art der Gründe für die Ablehnung – entweder korrigiert werden oder aber es muss eine neue Arbeit über einen anderen Verlauf geschrieben werden. Die Entscheidung über die Art der Auflage trifft der </w:t>
      </w:r>
      <w:r w:rsidR="00E25E94">
        <w:rPr>
          <w:rFonts w:ascii="Arial" w:hAnsi="Arial" w:cs="Arial"/>
          <w:spacing w:val="-2"/>
          <w:sz w:val="20"/>
          <w:szCs w:val="20"/>
        </w:rPr>
        <w:t xml:space="preserve">Aus- und </w:t>
      </w:r>
      <w:r w:rsidR="00CC0F3D">
        <w:rPr>
          <w:rFonts w:ascii="Arial" w:hAnsi="Arial" w:cs="Arial"/>
          <w:spacing w:val="-2"/>
          <w:sz w:val="20"/>
          <w:szCs w:val="20"/>
        </w:rPr>
        <w:t>Weiter</w:t>
      </w:r>
      <w:r w:rsidRPr="00E25E94">
        <w:rPr>
          <w:rFonts w:ascii="Arial" w:hAnsi="Arial" w:cs="Arial"/>
          <w:spacing w:val="-2"/>
          <w:sz w:val="20"/>
          <w:szCs w:val="20"/>
        </w:rPr>
        <w:t>bildungsausschuss.</w:t>
      </w:r>
    </w:p>
    <w:p w14:paraId="164A6303" w14:textId="77777777" w:rsidR="00D9405D" w:rsidRPr="00E25E94" w:rsidRDefault="00D9405D" w:rsidP="00E41CDA">
      <w:pPr>
        <w:tabs>
          <w:tab w:val="left" w:pos="0"/>
        </w:tabs>
        <w:suppressAutoHyphens/>
        <w:jc w:val="both"/>
        <w:rPr>
          <w:rFonts w:ascii="Arial" w:hAnsi="Arial" w:cs="Arial"/>
          <w:spacing w:val="-2"/>
          <w:sz w:val="20"/>
          <w:szCs w:val="20"/>
        </w:rPr>
      </w:pPr>
    </w:p>
    <w:p w14:paraId="3EC51C38" w14:textId="77777777" w:rsidR="00D9405D" w:rsidRPr="00E25E94" w:rsidRDefault="00D9405D" w:rsidP="00E41CDA">
      <w:pPr>
        <w:tabs>
          <w:tab w:val="left" w:pos="0"/>
        </w:tabs>
        <w:suppressAutoHyphens/>
        <w:jc w:val="both"/>
        <w:rPr>
          <w:rFonts w:ascii="Arial" w:hAnsi="Arial" w:cs="Arial"/>
          <w:spacing w:val="-2"/>
          <w:sz w:val="20"/>
          <w:szCs w:val="20"/>
        </w:rPr>
      </w:pPr>
      <w:r w:rsidRPr="00E25E94">
        <w:rPr>
          <w:rFonts w:ascii="Arial" w:hAnsi="Arial" w:cs="Arial"/>
          <w:spacing w:val="-2"/>
          <w:sz w:val="20"/>
          <w:szCs w:val="20"/>
        </w:rPr>
        <w:t xml:space="preserve">Die Behandlungen während der </w:t>
      </w:r>
      <w:proofErr w:type="spellStart"/>
      <w:r w:rsidRPr="00E25E94">
        <w:rPr>
          <w:rFonts w:ascii="Arial" w:hAnsi="Arial" w:cs="Arial"/>
          <w:spacing w:val="-2"/>
          <w:sz w:val="20"/>
          <w:szCs w:val="20"/>
        </w:rPr>
        <w:t>Practicando</w:t>
      </w:r>
      <w:proofErr w:type="spellEnd"/>
      <w:r w:rsidRPr="00E25E94">
        <w:rPr>
          <w:rFonts w:ascii="Arial" w:hAnsi="Arial" w:cs="Arial"/>
          <w:spacing w:val="-2"/>
          <w:sz w:val="20"/>
          <w:szCs w:val="20"/>
        </w:rPr>
        <w:t>-Zeit werden im Rahmen der Institutsambulanz durchgeführt und abgerechnet.</w:t>
      </w:r>
    </w:p>
    <w:p w14:paraId="2AD857AD" w14:textId="77777777" w:rsidR="00D9405D" w:rsidRPr="00E25E94" w:rsidRDefault="00D9405D" w:rsidP="00E41CDA">
      <w:pPr>
        <w:tabs>
          <w:tab w:val="left" w:pos="0"/>
        </w:tabs>
        <w:suppressAutoHyphens/>
        <w:jc w:val="both"/>
        <w:rPr>
          <w:rFonts w:ascii="Arial" w:hAnsi="Arial" w:cs="Arial"/>
          <w:spacing w:val="-2"/>
          <w:sz w:val="20"/>
          <w:szCs w:val="20"/>
        </w:rPr>
      </w:pPr>
    </w:p>
    <w:p w14:paraId="48A85EB0" w14:textId="41F153ED" w:rsidR="00D9405D" w:rsidRPr="00E25E94" w:rsidRDefault="00D9405D" w:rsidP="00E41CDA">
      <w:pPr>
        <w:tabs>
          <w:tab w:val="left" w:pos="0"/>
        </w:tabs>
        <w:suppressAutoHyphens/>
        <w:jc w:val="both"/>
        <w:rPr>
          <w:rFonts w:ascii="Arial" w:hAnsi="Arial" w:cs="Arial"/>
          <w:spacing w:val="-2"/>
          <w:sz w:val="20"/>
          <w:szCs w:val="20"/>
        </w:rPr>
      </w:pPr>
      <w:r w:rsidRPr="00E25E94">
        <w:rPr>
          <w:rFonts w:ascii="Arial" w:hAnsi="Arial" w:cs="Arial"/>
          <w:spacing w:val="-2"/>
          <w:sz w:val="20"/>
          <w:szCs w:val="20"/>
        </w:rPr>
        <w:t xml:space="preserve">Während der gesamten Zeit des </w:t>
      </w:r>
      <w:proofErr w:type="spellStart"/>
      <w:r w:rsidRPr="00E25E94">
        <w:rPr>
          <w:rFonts w:ascii="Arial" w:hAnsi="Arial" w:cs="Arial"/>
          <w:spacing w:val="-2"/>
          <w:sz w:val="20"/>
          <w:szCs w:val="20"/>
        </w:rPr>
        <w:t>Practican</w:t>
      </w:r>
      <w:r w:rsidR="00E25E94">
        <w:rPr>
          <w:rFonts w:ascii="Arial" w:hAnsi="Arial" w:cs="Arial"/>
          <w:spacing w:val="-2"/>
          <w:sz w:val="20"/>
          <w:szCs w:val="20"/>
        </w:rPr>
        <w:t>do</w:t>
      </w:r>
      <w:proofErr w:type="spellEnd"/>
      <w:r w:rsidR="00E25E94">
        <w:rPr>
          <w:rFonts w:ascii="Arial" w:hAnsi="Arial" w:cs="Arial"/>
          <w:spacing w:val="-2"/>
          <w:sz w:val="20"/>
          <w:szCs w:val="20"/>
        </w:rPr>
        <w:t xml:space="preserve">-Status bis zum Ende der </w:t>
      </w:r>
      <w:r w:rsidRPr="00E25E94">
        <w:rPr>
          <w:rFonts w:ascii="Arial" w:hAnsi="Arial" w:cs="Arial"/>
          <w:spacing w:val="-2"/>
          <w:sz w:val="20"/>
          <w:szCs w:val="20"/>
        </w:rPr>
        <w:t>Weiterbildung  ist die Teilnahme an kasui</w:t>
      </w:r>
      <w:r w:rsidRPr="00E25E94">
        <w:rPr>
          <w:rFonts w:ascii="Arial" w:hAnsi="Arial" w:cs="Arial"/>
          <w:spacing w:val="-2"/>
          <w:sz w:val="20"/>
          <w:szCs w:val="20"/>
        </w:rPr>
        <w:softHyphen/>
        <w:t>stisch-technischen Seminaren (Theorieseminare) mit mindestens 200 Stunden verpflichtend.</w:t>
      </w:r>
      <w:r w:rsidRPr="00E25E94">
        <w:rPr>
          <w:rFonts w:ascii="Arial" w:hAnsi="Arial" w:cs="Arial"/>
          <w:spacing w:val="-2"/>
          <w:sz w:val="20"/>
          <w:szCs w:val="20"/>
        </w:rPr>
        <w:softHyphen/>
        <w:t xml:space="preserve"> Diese Seminare sind unter dem Ver</w:t>
      </w:r>
      <w:r w:rsidRPr="00E25E94">
        <w:rPr>
          <w:rFonts w:ascii="Arial" w:hAnsi="Arial" w:cs="Arial"/>
          <w:spacing w:val="-2"/>
          <w:sz w:val="20"/>
          <w:szCs w:val="20"/>
        </w:rPr>
        <w:softHyphen/>
        <w:t xml:space="preserve">laufsaspekt vorwiegend ‚querschnittorientiert‘ ausgerichtet und sollen den Ausbildungsteilnehmer bei seiner Arbeit unterstützen, indem behandlungspraktische und theoretische Aspekte miteinander verbunden werden. </w:t>
      </w:r>
    </w:p>
    <w:p w14:paraId="75B2B295" w14:textId="06016BFF" w:rsidR="006B45D5" w:rsidRPr="00CD19F4" w:rsidRDefault="00D9405D" w:rsidP="00E25E94">
      <w:pPr>
        <w:jc w:val="both"/>
        <w:rPr>
          <w:rFonts w:ascii="Arial" w:hAnsi="Arial" w:cs="Arial"/>
          <w:sz w:val="20"/>
          <w:szCs w:val="20"/>
        </w:rPr>
      </w:pPr>
      <w:r w:rsidRPr="00D9405D">
        <w:rPr>
          <w:rFonts w:ascii="Arial" w:hAnsi="Arial" w:cs="Arial"/>
          <w:b/>
          <w:sz w:val="20"/>
          <w:szCs w:val="20"/>
        </w:rPr>
        <w:br/>
      </w:r>
      <w:r>
        <w:rPr>
          <w:rFonts w:ascii="Arial" w:hAnsi="Arial" w:cs="Arial"/>
          <w:b/>
          <w:sz w:val="20"/>
          <w:szCs w:val="20"/>
        </w:rPr>
        <w:br/>
      </w:r>
      <w:r w:rsidR="00D86982">
        <w:rPr>
          <w:rFonts w:ascii="Arial" w:hAnsi="Arial" w:cs="Arial"/>
          <w:b/>
          <w:sz w:val="20"/>
          <w:szCs w:val="20"/>
        </w:rPr>
        <w:t>7</w:t>
      </w:r>
      <w:r w:rsidR="00563A10" w:rsidRPr="001D1B50">
        <w:rPr>
          <w:rFonts w:ascii="Arial" w:hAnsi="Arial" w:cs="Arial"/>
          <w:b/>
          <w:sz w:val="20"/>
          <w:szCs w:val="20"/>
        </w:rPr>
        <w:t>. A</w:t>
      </w:r>
      <w:r w:rsidR="006B45D5" w:rsidRPr="001D1B50">
        <w:rPr>
          <w:rFonts w:ascii="Arial" w:hAnsi="Arial" w:cs="Arial"/>
          <w:b/>
          <w:sz w:val="20"/>
          <w:szCs w:val="20"/>
        </w:rPr>
        <w:t>bschluss der Weiterbildung</w:t>
      </w:r>
    </w:p>
    <w:p w14:paraId="637A01C7" w14:textId="77777777" w:rsidR="00563A10" w:rsidRPr="001D1B50" w:rsidRDefault="00563A10" w:rsidP="00B5172F">
      <w:pPr>
        <w:spacing w:line="276" w:lineRule="auto"/>
        <w:ind w:left="360"/>
        <w:rPr>
          <w:rFonts w:ascii="Arial" w:hAnsi="Arial" w:cs="Arial"/>
          <w:b/>
          <w:sz w:val="20"/>
          <w:szCs w:val="20"/>
        </w:rPr>
      </w:pPr>
    </w:p>
    <w:p w14:paraId="5AA30EAD" w14:textId="63869302" w:rsidR="006B45D5" w:rsidRPr="001D1B50" w:rsidRDefault="006B45D5" w:rsidP="00B97A96">
      <w:pPr>
        <w:spacing w:line="276" w:lineRule="auto"/>
        <w:jc w:val="both"/>
        <w:rPr>
          <w:rFonts w:ascii="Arial" w:hAnsi="Arial" w:cs="Arial"/>
          <w:sz w:val="20"/>
          <w:szCs w:val="20"/>
        </w:rPr>
      </w:pPr>
      <w:r w:rsidRPr="001D1B50">
        <w:rPr>
          <w:rFonts w:ascii="Arial" w:hAnsi="Arial" w:cs="Arial"/>
          <w:sz w:val="20"/>
          <w:szCs w:val="20"/>
        </w:rPr>
        <w:t xml:space="preserve">Alle </w:t>
      </w:r>
      <w:r w:rsidR="00E25E94">
        <w:rPr>
          <w:rFonts w:ascii="Arial" w:hAnsi="Arial" w:cs="Arial"/>
          <w:sz w:val="20"/>
          <w:szCs w:val="20"/>
        </w:rPr>
        <w:t>w</w:t>
      </w:r>
      <w:r w:rsidR="007E7471">
        <w:rPr>
          <w:rFonts w:ascii="Arial" w:hAnsi="Arial" w:cs="Arial"/>
          <w:sz w:val="20"/>
          <w:szCs w:val="20"/>
        </w:rPr>
        <w:t>eiterbildung</w:t>
      </w:r>
      <w:r w:rsidRPr="001D1B50">
        <w:rPr>
          <w:rFonts w:ascii="Arial" w:hAnsi="Arial" w:cs="Arial"/>
          <w:sz w:val="20"/>
          <w:szCs w:val="20"/>
        </w:rPr>
        <w:t xml:space="preserve">srelevanten und dokumentationspflichtigen Leistungen müssen im Studienbuch bescheinigt sein. Dieses Buch ist bei der Anmeldung zur Zwischenprüfung, beim Antrag auf Aufnahme in den </w:t>
      </w:r>
      <w:proofErr w:type="spellStart"/>
      <w:r w:rsidR="00780D2F">
        <w:rPr>
          <w:rFonts w:ascii="Arial" w:hAnsi="Arial" w:cs="Arial"/>
          <w:sz w:val="20"/>
          <w:szCs w:val="20"/>
        </w:rPr>
        <w:t>Practicando</w:t>
      </w:r>
      <w:proofErr w:type="spellEnd"/>
      <w:r w:rsidRPr="001D1B50">
        <w:rPr>
          <w:rFonts w:ascii="Arial" w:hAnsi="Arial" w:cs="Arial"/>
          <w:sz w:val="20"/>
          <w:szCs w:val="20"/>
        </w:rPr>
        <w:t>-Status und bei der Anmeldung zur Abschlussprüfung vorzulegen und wird zu diesen Anlässen vom Institut überprüft.</w:t>
      </w:r>
    </w:p>
    <w:p w14:paraId="384D6E7B" w14:textId="20DBAC91" w:rsidR="006B45D5" w:rsidRPr="001D1B50" w:rsidRDefault="006B45D5" w:rsidP="00B97A96">
      <w:pPr>
        <w:spacing w:line="276" w:lineRule="auto"/>
        <w:jc w:val="both"/>
        <w:rPr>
          <w:rFonts w:ascii="Arial" w:hAnsi="Arial" w:cs="Arial"/>
          <w:sz w:val="20"/>
          <w:szCs w:val="20"/>
        </w:rPr>
      </w:pPr>
      <w:r w:rsidRPr="001D1B50">
        <w:rPr>
          <w:rFonts w:ascii="Arial" w:hAnsi="Arial" w:cs="Arial"/>
          <w:sz w:val="20"/>
          <w:szCs w:val="20"/>
        </w:rPr>
        <w:t>In der schriftlichen Verlaufsdarstellung einer</w:t>
      </w:r>
      <w:r w:rsidR="006F63EC" w:rsidRPr="001D1B50">
        <w:rPr>
          <w:rFonts w:ascii="Arial" w:hAnsi="Arial" w:cs="Arial"/>
          <w:sz w:val="20"/>
          <w:szCs w:val="20"/>
        </w:rPr>
        <w:t xml:space="preserve"> abgeschlossenen </w:t>
      </w:r>
      <w:r w:rsidR="0070300E">
        <w:rPr>
          <w:rFonts w:ascii="Arial" w:hAnsi="Arial" w:cs="Arial"/>
          <w:sz w:val="20"/>
          <w:szCs w:val="20"/>
        </w:rPr>
        <w:t xml:space="preserve">analytischen </w:t>
      </w:r>
      <w:r w:rsidRPr="001D1B50">
        <w:rPr>
          <w:rFonts w:ascii="Arial" w:hAnsi="Arial" w:cs="Arial"/>
          <w:sz w:val="20"/>
          <w:szCs w:val="20"/>
        </w:rPr>
        <w:t xml:space="preserve">Psychotherapie </w:t>
      </w:r>
      <w:r w:rsidR="002203CE">
        <w:rPr>
          <w:rFonts w:ascii="Arial" w:hAnsi="Arial" w:cs="Arial"/>
          <w:sz w:val="20"/>
          <w:szCs w:val="20"/>
        </w:rPr>
        <w:t xml:space="preserve">und einer tiefenpsychologisch fundierten Psychotherapie </w:t>
      </w:r>
      <w:r w:rsidR="006F63EC" w:rsidRPr="001D1B50">
        <w:rPr>
          <w:rFonts w:ascii="Arial" w:hAnsi="Arial" w:cs="Arial"/>
          <w:sz w:val="20"/>
          <w:szCs w:val="20"/>
        </w:rPr>
        <w:t>soll</w:t>
      </w:r>
      <w:r w:rsidR="002203CE">
        <w:rPr>
          <w:rFonts w:ascii="Arial" w:hAnsi="Arial" w:cs="Arial"/>
          <w:sz w:val="20"/>
          <w:szCs w:val="20"/>
        </w:rPr>
        <w:t>en</w:t>
      </w:r>
      <w:r w:rsidR="006F63EC" w:rsidRPr="001D1B50">
        <w:rPr>
          <w:rFonts w:ascii="Arial" w:hAnsi="Arial" w:cs="Arial"/>
          <w:sz w:val="20"/>
          <w:szCs w:val="20"/>
        </w:rPr>
        <w:t xml:space="preserve"> die erworbene</w:t>
      </w:r>
      <w:r w:rsidR="002203CE">
        <w:rPr>
          <w:rFonts w:ascii="Arial" w:hAnsi="Arial" w:cs="Arial"/>
          <w:sz w:val="20"/>
          <w:szCs w:val="20"/>
        </w:rPr>
        <w:t>n</w:t>
      </w:r>
      <w:r w:rsidRPr="001D1B50">
        <w:rPr>
          <w:rFonts w:ascii="Arial" w:hAnsi="Arial" w:cs="Arial"/>
          <w:sz w:val="20"/>
          <w:szCs w:val="20"/>
        </w:rPr>
        <w:t xml:space="preserve"> psycho</w:t>
      </w:r>
      <w:r w:rsidR="0070300E">
        <w:rPr>
          <w:rFonts w:ascii="Arial" w:hAnsi="Arial" w:cs="Arial"/>
          <w:sz w:val="20"/>
          <w:szCs w:val="20"/>
        </w:rPr>
        <w:t>analytische</w:t>
      </w:r>
      <w:r w:rsidR="00FD5F62">
        <w:rPr>
          <w:rFonts w:ascii="Arial" w:hAnsi="Arial" w:cs="Arial"/>
          <w:sz w:val="20"/>
          <w:szCs w:val="20"/>
        </w:rPr>
        <w:t>n und psychotherapeutischen</w:t>
      </w:r>
      <w:r w:rsidRPr="001D1B50">
        <w:rPr>
          <w:rFonts w:ascii="Arial" w:hAnsi="Arial" w:cs="Arial"/>
          <w:sz w:val="20"/>
          <w:szCs w:val="20"/>
        </w:rPr>
        <w:t xml:space="preserve"> Kompetenz</w:t>
      </w:r>
      <w:r w:rsidR="00FD5F62">
        <w:rPr>
          <w:rFonts w:ascii="Arial" w:hAnsi="Arial" w:cs="Arial"/>
          <w:sz w:val="20"/>
          <w:szCs w:val="20"/>
        </w:rPr>
        <w:t>en</w:t>
      </w:r>
      <w:r w:rsidR="006F63EC" w:rsidRPr="001D1B50">
        <w:rPr>
          <w:rFonts w:ascii="Arial" w:hAnsi="Arial" w:cs="Arial"/>
          <w:sz w:val="20"/>
          <w:szCs w:val="20"/>
        </w:rPr>
        <w:t xml:space="preserve"> </w:t>
      </w:r>
      <w:r w:rsidRPr="001D1B50">
        <w:rPr>
          <w:rFonts w:ascii="Arial" w:hAnsi="Arial" w:cs="Arial"/>
          <w:sz w:val="20"/>
          <w:szCs w:val="20"/>
        </w:rPr>
        <w:t>erkennbar sein. Die Arbeit</w:t>
      </w:r>
      <w:r w:rsidR="00FD5F62">
        <w:rPr>
          <w:rFonts w:ascii="Arial" w:hAnsi="Arial" w:cs="Arial"/>
          <w:sz w:val="20"/>
          <w:szCs w:val="20"/>
        </w:rPr>
        <w:t>en</w:t>
      </w:r>
      <w:r w:rsidRPr="001D1B50">
        <w:rPr>
          <w:rFonts w:ascii="Arial" w:hAnsi="Arial" w:cs="Arial"/>
          <w:sz w:val="20"/>
          <w:szCs w:val="20"/>
        </w:rPr>
        <w:t xml:space="preserve"> m</w:t>
      </w:r>
      <w:r w:rsidR="0095787A">
        <w:rPr>
          <w:rFonts w:ascii="Arial" w:hAnsi="Arial" w:cs="Arial"/>
          <w:sz w:val="20"/>
          <w:szCs w:val="20"/>
        </w:rPr>
        <w:t>ü</w:t>
      </w:r>
      <w:r w:rsidRPr="001D1B50">
        <w:rPr>
          <w:rFonts w:ascii="Arial" w:hAnsi="Arial" w:cs="Arial"/>
          <w:sz w:val="20"/>
          <w:szCs w:val="20"/>
        </w:rPr>
        <w:t>ss</w:t>
      </w:r>
      <w:r w:rsidR="0095787A">
        <w:rPr>
          <w:rFonts w:ascii="Arial" w:hAnsi="Arial" w:cs="Arial"/>
          <w:sz w:val="20"/>
          <w:szCs w:val="20"/>
        </w:rPr>
        <w:t>en</w:t>
      </w:r>
      <w:r w:rsidRPr="001D1B50">
        <w:rPr>
          <w:rFonts w:ascii="Arial" w:hAnsi="Arial" w:cs="Arial"/>
          <w:sz w:val="20"/>
          <w:szCs w:val="20"/>
        </w:rPr>
        <w:t xml:space="preserve"> von dem/</w:t>
      </w:r>
      <w:proofErr w:type="gramStart"/>
      <w:r w:rsidRPr="001D1B50">
        <w:rPr>
          <w:rFonts w:ascii="Arial" w:hAnsi="Arial" w:cs="Arial"/>
          <w:sz w:val="20"/>
          <w:szCs w:val="20"/>
        </w:rPr>
        <w:t>der zuständigen Supervisor</w:t>
      </w:r>
      <w:proofErr w:type="gramEnd"/>
      <w:r w:rsidRPr="001D1B50">
        <w:rPr>
          <w:rFonts w:ascii="Arial" w:hAnsi="Arial" w:cs="Arial"/>
          <w:sz w:val="20"/>
          <w:szCs w:val="20"/>
        </w:rPr>
        <w:t xml:space="preserve">/in betreut worden sein. </w:t>
      </w:r>
    </w:p>
    <w:p w14:paraId="07D9B2C4" w14:textId="4176C065" w:rsidR="00924EE4" w:rsidRPr="001D1B50" w:rsidRDefault="00924EE4" w:rsidP="00B97A96">
      <w:pPr>
        <w:spacing w:line="276" w:lineRule="auto"/>
        <w:jc w:val="both"/>
        <w:rPr>
          <w:rFonts w:ascii="Arial" w:hAnsi="Arial" w:cs="Arial"/>
          <w:sz w:val="20"/>
          <w:szCs w:val="20"/>
        </w:rPr>
      </w:pPr>
      <w:r w:rsidRPr="001D1B50">
        <w:rPr>
          <w:rFonts w:ascii="Arial" w:hAnsi="Arial" w:cs="Arial"/>
          <w:sz w:val="20"/>
          <w:szCs w:val="20"/>
        </w:rPr>
        <w:t xml:space="preserve">Die </w:t>
      </w:r>
      <w:r w:rsidR="00FD5F62">
        <w:rPr>
          <w:rFonts w:ascii="Arial" w:hAnsi="Arial" w:cs="Arial"/>
          <w:sz w:val="20"/>
          <w:szCs w:val="20"/>
        </w:rPr>
        <w:t xml:space="preserve">beiden </w:t>
      </w:r>
      <w:r w:rsidR="007875B3" w:rsidRPr="001D1B50">
        <w:rPr>
          <w:rFonts w:ascii="Arial" w:hAnsi="Arial" w:cs="Arial"/>
          <w:sz w:val="20"/>
          <w:szCs w:val="20"/>
        </w:rPr>
        <w:t>Verlaufsdarstellung</w:t>
      </w:r>
      <w:r w:rsidR="00FD5F62">
        <w:rPr>
          <w:rFonts w:ascii="Arial" w:hAnsi="Arial" w:cs="Arial"/>
          <w:sz w:val="20"/>
          <w:szCs w:val="20"/>
        </w:rPr>
        <w:t>en</w:t>
      </w:r>
      <w:r w:rsidR="007875B3" w:rsidRPr="001D1B50">
        <w:rPr>
          <w:rFonts w:ascii="Arial" w:hAnsi="Arial" w:cs="Arial"/>
          <w:sz w:val="20"/>
          <w:szCs w:val="20"/>
        </w:rPr>
        <w:t xml:space="preserve"> </w:t>
      </w:r>
      <w:r w:rsidR="00FD5F62">
        <w:rPr>
          <w:rFonts w:ascii="Arial" w:hAnsi="Arial" w:cs="Arial"/>
          <w:sz w:val="20"/>
          <w:szCs w:val="20"/>
        </w:rPr>
        <w:t>sind</w:t>
      </w:r>
      <w:r w:rsidRPr="001D1B50">
        <w:rPr>
          <w:rFonts w:ascii="Arial" w:hAnsi="Arial" w:cs="Arial"/>
          <w:sz w:val="20"/>
          <w:szCs w:val="20"/>
        </w:rPr>
        <w:t xml:space="preserve"> 3 Monate vor der Sitzung des</w:t>
      </w:r>
      <w:r w:rsidR="002B77F9">
        <w:rPr>
          <w:rFonts w:ascii="Arial" w:hAnsi="Arial" w:cs="Arial"/>
          <w:sz w:val="20"/>
          <w:szCs w:val="20"/>
        </w:rPr>
        <w:t xml:space="preserve"> Aus- und Weiterbildungsausschusses</w:t>
      </w:r>
      <w:r w:rsidRPr="001D1B50">
        <w:rPr>
          <w:rFonts w:ascii="Arial" w:hAnsi="Arial" w:cs="Arial"/>
          <w:sz w:val="20"/>
          <w:szCs w:val="20"/>
        </w:rPr>
        <w:t xml:space="preserve">, in </w:t>
      </w:r>
      <w:r w:rsidR="007875B3" w:rsidRPr="001D1B50">
        <w:rPr>
          <w:rFonts w:ascii="Arial" w:hAnsi="Arial" w:cs="Arial"/>
          <w:sz w:val="20"/>
          <w:szCs w:val="20"/>
        </w:rPr>
        <w:t>dem sie besprochen werden soll</w:t>
      </w:r>
      <w:r w:rsidR="00FD5F62">
        <w:rPr>
          <w:rFonts w:ascii="Arial" w:hAnsi="Arial" w:cs="Arial"/>
          <w:sz w:val="20"/>
          <w:szCs w:val="20"/>
        </w:rPr>
        <w:t xml:space="preserve">en, </w:t>
      </w:r>
      <w:r w:rsidRPr="001D1B50">
        <w:rPr>
          <w:rFonts w:ascii="Arial" w:hAnsi="Arial" w:cs="Arial"/>
          <w:sz w:val="20"/>
          <w:szCs w:val="20"/>
        </w:rPr>
        <w:t>in mehrfacher Ausfertigung</w:t>
      </w:r>
      <w:r w:rsidR="0070300E">
        <w:rPr>
          <w:rFonts w:ascii="Arial" w:hAnsi="Arial" w:cs="Arial"/>
          <w:sz w:val="20"/>
          <w:szCs w:val="20"/>
        </w:rPr>
        <w:t xml:space="preserve"> (</w:t>
      </w:r>
      <w:r w:rsidR="0070300E" w:rsidRPr="001D1B50">
        <w:rPr>
          <w:rFonts w:ascii="Arial" w:hAnsi="Arial" w:cs="Arial"/>
          <w:sz w:val="20"/>
          <w:szCs w:val="20"/>
        </w:rPr>
        <w:t>Anzahl der Mitglieder des</w:t>
      </w:r>
      <w:r w:rsidR="002B77F9">
        <w:rPr>
          <w:rFonts w:ascii="Arial" w:hAnsi="Arial" w:cs="Arial"/>
          <w:sz w:val="20"/>
          <w:szCs w:val="20"/>
        </w:rPr>
        <w:t xml:space="preserve"> A-WBA</w:t>
      </w:r>
      <w:r w:rsidR="0070300E">
        <w:rPr>
          <w:rFonts w:ascii="Arial" w:hAnsi="Arial" w:cs="Arial"/>
          <w:sz w:val="20"/>
          <w:szCs w:val="20"/>
        </w:rPr>
        <w:t>)</w:t>
      </w:r>
      <w:r w:rsidR="0070300E" w:rsidRPr="001D1B50">
        <w:rPr>
          <w:rFonts w:ascii="Arial" w:hAnsi="Arial" w:cs="Arial"/>
          <w:sz w:val="20"/>
          <w:szCs w:val="20"/>
        </w:rPr>
        <w:t xml:space="preserve"> </w:t>
      </w:r>
      <w:r w:rsidR="006029E1" w:rsidRPr="001D1B50">
        <w:rPr>
          <w:rFonts w:ascii="Arial" w:hAnsi="Arial" w:cs="Arial"/>
          <w:sz w:val="20"/>
          <w:szCs w:val="20"/>
        </w:rPr>
        <w:t>im Sekretariat abzugeben</w:t>
      </w:r>
      <w:r w:rsidR="0070300E">
        <w:rPr>
          <w:rFonts w:ascii="Arial" w:hAnsi="Arial" w:cs="Arial"/>
          <w:sz w:val="20"/>
          <w:szCs w:val="20"/>
        </w:rPr>
        <w:t>.</w:t>
      </w:r>
      <w:r w:rsidRPr="001D1B50">
        <w:rPr>
          <w:rFonts w:ascii="Arial" w:hAnsi="Arial" w:cs="Arial"/>
          <w:sz w:val="20"/>
          <w:szCs w:val="20"/>
        </w:rPr>
        <w:t xml:space="preserve"> </w:t>
      </w:r>
    </w:p>
    <w:p w14:paraId="67D417FE" w14:textId="595826F9" w:rsidR="003E4DD0" w:rsidRPr="001D1B50" w:rsidRDefault="003E4DD0" w:rsidP="00B97A96">
      <w:pPr>
        <w:spacing w:line="276" w:lineRule="auto"/>
        <w:jc w:val="both"/>
        <w:rPr>
          <w:rFonts w:ascii="Arial" w:hAnsi="Arial" w:cs="Arial"/>
          <w:sz w:val="20"/>
          <w:szCs w:val="20"/>
        </w:rPr>
      </w:pPr>
      <w:r w:rsidRPr="001D1B50">
        <w:rPr>
          <w:rFonts w:ascii="Arial" w:hAnsi="Arial" w:cs="Arial"/>
          <w:sz w:val="20"/>
          <w:szCs w:val="20"/>
        </w:rPr>
        <w:t>Die Arbeit</w:t>
      </w:r>
      <w:r w:rsidR="00FD5F62">
        <w:rPr>
          <w:rFonts w:ascii="Arial" w:hAnsi="Arial" w:cs="Arial"/>
          <w:sz w:val="20"/>
          <w:szCs w:val="20"/>
        </w:rPr>
        <w:t>en</w:t>
      </w:r>
      <w:r w:rsidRPr="001D1B50">
        <w:rPr>
          <w:rFonts w:ascii="Arial" w:hAnsi="Arial" w:cs="Arial"/>
          <w:sz w:val="20"/>
          <w:szCs w:val="20"/>
        </w:rPr>
        <w:t xml:space="preserve"> w</w:t>
      </w:r>
      <w:r w:rsidR="00FD5F62">
        <w:rPr>
          <w:rFonts w:ascii="Arial" w:hAnsi="Arial" w:cs="Arial"/>
          <w:sz w:val="20"/>
          <w:szCs w:val="20"/>
        </w:rPr>
        <w:t>e</w:t>
      </w:r>
      <w:r w:rsidRPr="001D1B50">
        <w:rPr>
          <w:rFonts w:ascii="Arial" w:hAnsi="Arial" w:cs="Arial"/>
          <w:sz w:val="20"/>
          <w:szCs w:val="20"/>
        </w:rPr>
        <w:t>rd</w:t>
      </w:r>
      <w:r w:rsidR="00FD5F62">
        <w:rPr>
          <w:rFonts w:ascii="Arial" w:hAnsi="Arial" w:cs="Arial"/>
          <w:sz w:val="20"/>
          <w:szCs w:val="20"/>
        </w:rPr>
        <w:t>en</w:t>
      </w:r>
      <w:r w:rsidRPr="001D1B50">
        <w:rPr>
          <w:rFonts w:ascii="Arial" w:hAnsi="Arial" w:cs="Arial"/>
          <w:sz w:val="20"/>
          <w:szCs w:val="20"/>
        </w:rPr>
        <w:t xml:space="preserve"> dem </w:t>
      </w:r>
      <w:r w:rsidR="002B77F9">
        <w:rPr>
          <w:rFonts w:ascii="Arial" w:hAnsi="Arial" w:cs="Arial"/>
          <w:sz w:val="20"/>
          <w:szCs w:val="20"/>
        </w:rPr>
        <w:t xml:space="preserve">Aus- und </w:t>
      </w:r>
      <w:r w:rsidRPr="001D1B50">
        <w:rPr>
          <w:rFonts w:ascii="Arial" w:hAnsi="Arial" w:cs="Arial"/>
          <w:sz w:val="20"/>
          <w:szCs w:val="20"/>
        </w:rPr>
        <w:t xml:space="preserve">Weiterbildungsausschuss (zugleich Prüfungsausschuss) zur </w:t>
      </w:r>
      <w:r w:rsidR="0080629F">
        <w:rPr>
          <w:rFonts w:ascii="Arial" w:hAnsi="Arial" w:cs="Arial"/>
          <w:sz w:val="20"/>
          <w:szCs w:val="20"/>
        </w:rPr>
        <w:t>B</w:t>
      </w:r>
      <w:r w:rsidRPr="001D1B50">
        <w:rPr>
          <w:rFonts w:ascii="Arial" w:hAnsi="Arial" w:cs="Arial"/>
          <w:sz w:val="20"/>
          <w:szCs w:val="20"/>
        </w:rPr>
        <w:t>eurteilung vorgelegt. Der/</w:t>
      </w:r>
      <w:proofErr w:type="gramStart"/>
      <w:r w:rsidRPr="001D1B50">
        <w:rPr>
          <w:rFonts w:ascii="Arial" w:hAnsi="Arial" w:cs="Arial"/>
          <w:sz w:val="20"/>
          <w:szCs w:val="20"/>
        </w:rPr>
        <w:t>die Supervisor</w:t>
      </w:r>
      <w:proofErr w:type="gramEnd"/>
      <w:r w:rsidRPr="001D1B50">
        <w:rPr>
          <w:rFonts w:ascii="Arial" w:hAnsi="Arial" w:cs="Arial"/>
          <w:sz w:val="20"/>
          <w:szCs w:val="20"/>
        </w:rPr>
        <w:t>/in beteiligt sich an der Diskussion; der/die Lehranalytiker/in ist an die Schweigepflicht gebunden, er/sie kann sich aber an der Abstimmung über die Arbeit</w:t>
      </w:r>
      <w:r w:rsidR="00FD5F62">
        <w:rPr>
          <w:rFonts w:ascii="Arial" w:hAnsi="Arial" w:cs="Arial"/>
          <w:sz w:val="20"/>
          <w:szCs w:val="20"/>
        </w:rPr>
        <w:t>en</w:t>
      </w:r>
      <w:r w:rsidRPr="001D1B50">
        <w:rPr>
          <w:rFonts w:ascii="Arial" w:hAnsi="Arial" w:cs="Arial"/>
          <w:sz w:val="20"/>
          <w:szCs w:val="20"/>
        </w:rPr>
        <w:t xml:space="preserve"> beteiligen.</w:t>
      </w:r>
    </w:p>
    <w:p w14:paraId="53F49FD8" w14:textId="77777777" w:rsidR="003E4DD0" w:rsidRPr="001D1B50" w:rsidRDefault="00FD5F62" w:rsidP="00B97A96">
      <w:pPr>
        <w:spacing w:line="276" w:lineRule="auto"/>
        <w:jc w:val="both"/>
        <w:rPr>
          <w:rFonts w:ascii="Arial" w:hAnsi="Arial" w:cs="Arial"/>
          <w:sz w:val="20"/>
          <w:szCs w:val="20"/>
        </w:rPr>
      </w:pPr>
      <w:r>
        <w:rPr>
          <w:rFonts w:ascii="Arial" w:hAnsi="Arial" w:cs="Arial"/>
          <w:sz w:val="20"/>
          <w:szCs w:val="20"/>
        </w:rPr>
        <w:t>Sind</w:t>
      </w:r>
      <w:r w:rsidR="003E4DD0" w:rsidRPr="001D1B50">
        <w:rPr>
          <w:rFonts w:ascii="Arial" w:hAnsi="Arial" w:cs="Arial"/>
          <w:sz w:val="20"/>
          <w:szCs w:val="20"/>
        </w:rPr>
        <w:t xml:space="preserve"> die Arbeit</w:t>
      </w:r>
      <w:r>
        <w:rPr>
          <w:rFonts w:ascii="Arial" w:hAnsi="Arial" w:cs="Arial"/>
          <w:sz w:val="20"/>
          <w:szCs w:val="20"/>
        </w:rPr>
        <w:t>en</w:t>
      </w:r>
      <w:r w:rsidR="003E4DD0" w:rsidRPr="001D1B50">
        <w:rPr>
          <w:rFonts w:ascii="Arial" w:hAnsi="Arial" w:cs="Arial"/>
          <w:sz w:val="20"/>
          <w:szCs w:val="20"/>
        </w:rPr>
        <w:t xml:space="preserve"> vom Prüfungsgremium angenommen worden, so ist der/die Weiterbildungsteilnehmer/in zum mündlichen Abschlusskolloquium zugelassen.</w:t>
      </w:r>
    </w:p>
    <w:p w14:paraId="6AA51575" w14:textId="77777777" w:rsidR="003E4DD0" w:rsidRPr="001D1B50" w:rsidRDefault="003E4DD0" w:rsidP="00B97A96">
      <w:pPr>
        <w:spacing w:line="276" w:lineRule="auto"/>
        <w:jc w:val="both"/>
        <w:rPr>
          <w:rFonts w:ascii="Arial" w:hAnsi="Arial" w:cs="Arial"/>
          <w:sz w:val="20"/>
          <w:szCs w:val="20"/>
        </w:rPr>
      </w:pPr>
      <w:r w:rsidRPr="001D1B50">
        <w:rPr>
          <w:rFonts w:ascii="Arial" w:hAnsi="Arial" w:cs="Arial"/>
          <w:sz w:val="20"/>
          <w:szCs w:val="20"/>
        </w:rPr>
        <w:t xml:space="preserve">Die Prüfer (zwei Lehranalytiker/innen des Institutes) werden vom Institut bestellt. Supervisoren/innen und Lehranalytiker/innen des/der Weiterbildungsteilnehmers/in können nicht als Prüfer fungieren. </w:t>
      </w:r>
    </w:p>
    <w:p w14:paraId="3FD68CBE" w14:textId="77777777" w:rsidR="003E4DD0" w:rsidRPr="001D1B50" w:rsidRDefault="003E4DD0" w:rsidP="00B97A96">
      <w:pPr>
        <w:spacing w:line="276" w:lineRule="auto"/>
        <w:jc w:val="both"/>
        <w:rPr>
          <w:rFonts w:ascii="Arial" w:hAnsi="Arial" w:cs="Arial"/>
          <w:sz w:val="20"/>
          <w:szCs w:val="20"/>
        </w:rPr>
      </w:pPr>
      <w:r w:rsidRPr="001D1B50">
        <w:rPr>
          <w:rFonts w:ascii="Arial" w:hAnsi="Arial" w:cs="Arial"/>
          <w:sz w:val="20"/>
          <w:szCs w:val="20"/>
        </w:rPr>
        <w:t>Die Prüfung kann zweimal wiederholt werden. Gegenstand des Abschlusskolloquiums ist die Diskussion der vom Prüfungsausschuss angenommenen Arbeit</w:t>
      </w:r>
      <w:r w:rsidR="00FD5F62">
        <w:rPr>
          <w:rFonts w:ascii="Arial" w:hAnsi="Arial" w:cs="Arial"/>
          <w:sz w:val="20"/>
          <w:szCs w:val="20"/>
        </w:rPr>
        <w:t>en</w:t>
      </w:r>
      <w:r w:rsidRPr="001D1B50">
        <w:rPr>
          <w:rFonts w:ascii="Arial" w:hAnsi="Arial" w:cs="Arial"/>
          <w:sz w:val="20"/>
          <w:szCs w:val="20"/>
        </w:rPr>
        <w:t>.</w:t>
      </w:r>
    </w:p>
    <w:p w14:paraId="24E232E9" w14:textId="77777777" w:rsidR="00924EE4" w:rsidRPr="001D1B50" w:rsidRDefault="00924EE4" w:rsidP="00B97A96">
      <w:pPr>
        <w:spacing w:line="276" w:lineRule="auto"/>
        <w:jc w:val="both"/>
        <w:rPr>
          <w:rFonts w:ascii="Arial" w:hAnsi="Arial" w:cs="Arial"/>
          <w:sz w:val="20"/>
          <w:szCs w:val="20"/>
        </w:rPr>
      </w:pPr>
    </w:p>
    <w:p w14:paraId="14C7DEFA" w14:textId="46239F8D" w:rsidR="006B45D5" w:rsidRPr="001D1B50" w:rsidRDefault="00924EE4" w:rsidP="00B97A96">
      <w:pPr>
        <w:spacing w:line="276" w:lineRule="auto"/>
        <w:jc w:val="both"/>
        <w:rPr>
          <w:rFonts w:ascii="Arial" w:hAnsi="Arial" w:cs="Arial"/>
          <w:sz w:val="20"/>
          <w:szCs w:val="20"/>
        </w:rPr>
      </w:pPr>
      <w:r w:rsidRPr="001D1B50">
        <w:rPr>
          <w:rFonts w:ascii="Arial" w:hAnsi="Arial" w:cs="Arial"/>
          <w:sz w:val="20"/>
          <w:szCs w:val="20"/>
        </w:rPr>
        <w:t>Nach bestandener Abschlussprüfung erhält der/</w:t>
      </w:r>
      <w:proofErr w:type="gramStart"/>
      <w:r w:rsidRPr="001D1B50">
        <w:rPr>
          <w:rFonts w:ascii="Arial" w:hAnsi="Arial" w:cs="Arial"/>
          <w:sz w:val="20"/>
          <w:szCs w:val="20"/>
        </w:rPr>
        <w:t>die Kandidat</w:t>
      </w:r>
      <w:proofErr w:type="gramEnd"/>
      <w:r w:rsidRPr="001D1B50">
        <w:rPr>
          <w:rFonts w:ascii="Arial" w:hAnsi="Arial" w:cs="Arial"/>
          <w:sz w:val="20"/>
          <w:szCs w:val="20"/>
        </w:rPr>
        <w:t xml:space="preserve">/in eine </w:t>
      </w:r>
      <w:r w:rsidR="006029E1" w:rsidRPr="001D1B50">
        <w:rPr>
          <w:rFonts w:ascii="Arial" w:hAnsi="Arial" w:cs="Arial"/>
          <w:sz w:val="20"/>
          <w:szCs w:val="20"/>
        </w:rPr>
        <w:t>Bescheinigung</w:t>
      </w:r>
      <w:r w:rsidRPr="001D1B50">
        <w:rPr>
          <w:rFonts w:ascii="Arial" w:hAnsi="Arial" w:cs="Arial"/>
          <w:sz w:val="20"/>
          <w:szCs w:val="20"/>
        </w:rPr>
        <w:t xml:space="preserve"> </w:t>
      </w:r>
      <w:r w:rsidR="003E4DD0" w:rsidRPr="001D1B50">
        <w:rPr>
          <w:rFonts w:ascii="Arial" w:hAnsi="Arial" w:cs="Arial"/>
          <w:sz w:val="20"/>
          <w:szCs w:val="20"/>
        </w:rPr>
        <w:t>über die abgeleisteten Weiterbildungsinhalte entsprechend den Richtlinien der KBV</w:t>
      </w:r>
      <w:r w:rsidR="00003573">
        <w:rPr>
          <w:rFonts w:ascii="Arial" w:hAnsi="Arial" w:cs="Arial"/>
          <w:sz w:val="20"/>
          <w:szCs w:val="20"/>
        </w:rPr>
        <w:t xml:space="preserve"> und </w:t>
      </w:r>
      <w:r w:rsidR="00AF661A">
        <w:rPr>
          <w:rFonts w:ascii="Arial" w:hAnsi="Arial" w:cs="Arial"/>
          <w:sz w:val="20"/>
          <w:szCs w:val="20"/>
        </w:rPr>
        <w:t xml:space="preserve">ein Zertifikat über den Abschluss </w:t>
      </w:r>
      <w:r w:rsidR="00003573">
        <w:rPr>
          <w:rFonts w:ascii="Arial" w:hAnsi="Arial" w:cs="Arial"/>
          <w:sz w:val="20"/>
          <w:szCs w:val="20"/>
        </w:rPr>
        <w:t xml:space="preserve">als Psychoanalytiker/in </w:t>
      </w:r>
      <w:r w:rsidR="00E25E94">
        <w:rPr>
          <w:rFonts w:ascii="Arial" w:hAnsi="Arial" w:cs="Arial"/>
          <w:sz w:val="20"/>
          <w:szCs w:val="20"/>
        </w:rPr>
        <w:t>(</w:t>
      </w:r>
      <w:r w:rsidR="00003573">
        <w:rPr>
          <w:rFonts w:ascii="Arial" w:hAnsi="Arial" w:cs="Arial"/>
          <w:sz w:val="20"/>
          <w:szCs w:val="20"/>
        </w:rPr>
        <w:t>DGIP</w:t>
      </w:r>
      <w:r w:rsidR="00E25E94">
        <w:rPr>
          <w:rFonts w:ascii="Arial" w:hAnsi="Arial" w:cs="Arial"/>
          <w:sz w:val="20"/>
          <w:szCs w:val="20"/>
        </w:rPr>
        <w:t>)</w:t>
      </w:r>
      <w:r w:rsidR="003E4DD0" w:rsidRPr="001D1B50">
        <w:rPr>
          <w:rFonts w:ascii="Arial" w:hAnsi="Arial" w:cs="Arial"/>
          <w:sz w:val="20"/>
          <w:szCs w:val="20"/>
        </w:rPr>
        <w:t xml:space="preserve">. </w:t>
      </w:r>
    </w:p>
    <w:p w14:paraId="52C1D77D" w14:textId="77777777" w:rsidR="003E4DD0" w:rsidRPr="001D1B50" w:rsidRDefault="003E4DD0" w:rsidP="00B5172F">
      <w:pPr>
        <w:spacing w:line="276" w:lineRule="auto"/>
        <w:rPr>
          <w:rFonts w:ascii="Arial" w:hAnsi="Arial" w:cs="Arial"/>
          <w:sz w:val="20"/>
          <w:szCs w:val="20"/>
        </w:rPr>
      </w:pPr>
    </w:p>
    <w:p w14:paraId="2C8E7EC6" w14:textId="4A2FAD93" w:rsidR="006B45D5" w:rsidRPr="001D1B50" w:rsidRDefault="006B45D5" w:rsidP="004A5428">
      <w:pPr>
        <w:spacing w:line="276" w:lineRule="auto"/>
        <w:jc w:val="both"/>
        <w:rPr>
          <w:rFonts w:ascii="Arial" w:hAnsi="Arial" w:cs="Arial"/>
          <w:sz w:val="20"/>
          <w:szCs w:val="20"/>
        </w:rPr>
      </w:pPr>
      <w:r w:rsidRPr="001D1B50">
        <w:rPr>
          <w:rFonts w:ascii="Arial" w:hAnsi="Arial" w:cs="Arial"/>
          <w:sz w:val="20"/>
          <w:szCs w:val="20"/>
        </w:rPr>
        <w:t xml:space="preserve">Düsseldorf, den </w:t>
      </w:r>
      <w:r w:rsidR="00852D03">
        <w:rPr>
          <w:rFonts w:ascii="Arial" w:hAnsi="Arial" w:cs="Arial"/>
          <w:sz w:val="20"/>
          <w:szCs w:val="20"/>
        </w:rPr>
        <w:t>01.</w:t>
      </w:r>
      <w:r w:rsidR="0080629F">
        <w:rPr>
          <w:rFonts w:ascii="Arial" w:hAnsi="Arial" w:cs="Arial"/>
          <w:sz w:val="20"/>
          <w:szCs w:val="20"/>
        </w:rPr>
        <w:t>0</w:t>
      </w:r>
      <w:r w:rsidR="0095787A">
        <w:rPr>
          <w:rFonts w:ascii="Arial" w:hAnsi="Arial" w:cs="Arial"/>
          <w:sz w:val="20"/>
          <w:szCs w:val="20"/>
        </w:rPr>
        <w:t>1</w:t>
      </w:r>
      <w:r w:rsidR="00852D03">
        <w:rPr>
          <w:rFonts w:ascii="Arial" w:hAnsi="Arial" w:cs="Arial"/>
          <w:sz w:val="20"/>
          <w:szCs w:val="20"/>
        </w:rPr>
        <w:t>.20</w:t>
      </w:r>
      <w:r w:rsidR="0095787A">
        <w:rPr>
          <w:rFonts w:ascii="Arial" w:hAnsi="Arial" w:cs="Arial"/>
          <w:sz w:val="20"/>
          <w:szCs w:val="20"/>
        </w:rPr>
        <w:t>20</w:t>
      </w:r>
    </w:p>
    <w:p w14:paraId="71A2477F" w14:textId="77777777" w:rsidR="006B45D5" w:rsidRPr="001D1B50" w:rsidRDefault="006B45D5" w:rsidP="004A5428">
      <w:pPr>
        <w:spacing w:line="276" w:lineRule="auto"/>
        <w:jc w:val="both"/>
        <w:rPr>
          <w:rFonts w:ascii="Arial" w:hAnsi="Arial" w:cs="Arial"/>
          <w:sz w:val="20"/>
          <w:szCs w:val="20"/>
        </w:rPr>
      </w:pPr>
    </w:p>
    <w:p w14:paraId="13C3D208" w14:textId="457C70BF" w:rsidR="00CE0FCC" w:rsidRDefault="006B45D5" w:rsidP="00C81A5B">
      <w:pPr>
        <w:spacing w:line="276" w:lineRule="auto"/>
        <w:jc w:val="both"/>
        <w:rPr>
          <w:rFonts w:ascii="Arial" w:hAnsi="Arial" w:cs="Arial"/>
          <w:sz w:val="20"/>
          <w:szCs w:val="20"/>
        </w:rPr>
      </w:pPr>
      <w:r w:rsidRPr="001D1B50">
        <w:rPr>
          <w:rFonts w:ascii="Arial" w:hAnsi="Arial" w:cs="Arial"/>
          <w:sz w:val="20"/>
          <w:szCs w:val="20"/>
        </w:rPr>
        <w:t>Der Vorstand</w:t>
      </w:r>
    </w:p>
    <w:p w14:paraId="37693A9A" w14:textId="77777777" w:rsidR="00BD17D7" w:rsidRDefault="00BD17D7" w:rsidP="00BD17D7">
      <w:pPr>
        <w:keepNext/>
        <w:spacing w:before="240" w:after="60"/>
        <w:outlineLvl w:val="1"/>
        <w:rPr>
          <w:rFonts w:ascii="Arial" w:hAnsi="Arial" w:cs="Arial"/>
          <w:b/>
          <w:bCs/>
          <w:iCs/>
          <w:spacing w:val="-5"/>
        </w:rPr>
      </w:pPr>
    </w:p>
    <w:p w14:paraId="783F84FC" w14:textId="7B383C2B" w:rsidR="00BD17D7" w:rsidRPr="00D338B5" w:rsidRDefault="00BD17D7" w:rsidP="00BD17D7">
      <w:pPr>
        <w:keepNext/>
        <w:spacing w:before="240" w:after="60"/>
        <w:outlineLvl w:val="1"/>
        <w:rPr>
          <w:rFonts w:ascii="Arial" w:hAnsi="Arial" w:cs="Arial"/>
          <w:b/>
          <w:bCs/>
          <w:iCs/>
          <w:spacing w:val="-5"/>
        </w:rPr>
      </w:pPr>
      <w:r w:rsidRPr="00DF60A2">
        <w:rPr>
          <w:rFonts w:ascii="Arial" w:hAnsi="Arial" w:cs="Arial"/>
          <w:b/>
          <w:bCs/>
          <w:iCs/>
          <w:spacing w:val="-5"/>
        </w:rPr>
        <w:t>G E B Ü H R E N O R D N U N G</w:t>
      </w:r>
      <w:r>
        <w:rPr>
          <w:rFonts w:ascii="Arial" w:hAnsi="Arial" w:cs="Arial"/>
          <w:b/>
          <w:bCs/>
          <w:iCs/>
          <w:spacing w:val="-5"/>
        </w:rPr>
        <w:t xml:space="preserve"> / gültig ab 01.01.2020</w:t>
      </w:r>
    </w:p>
    <w:p w14:paraId="37DDB67A" w14:textId="180A8D78" w:rsidR="00BD17D7" w:rsidRPr="008E5DA2" w:rsidRDefault="00BD17D7" w:rsidP="00BD17D7">
      <w:pPr>
        <w:keepNext/>
        <w:spacing w:before="240" w:after="60"/>
        <w:outlineLvl w:val="1"/>
        <w:rPr>
          <w:rFonts w:ascii="Arial" w:hAnsi="Arial" w:cs="Arial"/>
          <w:b/>
          <w:bCs/>
          <w:iCs/>
          <w:spacing w:val="-5"/>
          <w:sz w:val="20"/>
          <w:szCs w:val="20"/>
        </w:rPr>
      </w:pPr>
      <w:r w:rsidRPr="008E5DA2">
        <w:rPr>
          <w:rFonts w:ascii="Arial" w:hAnsi="Arial" w:cs="Arial"/>
          <w:b/>
          <w:bCs/>
          <w:iCs/>
          <w:spacing w:val="-5"/>
          <w:sz w:val="20"/>
          <w:szCs w:val="20"/>
        </w:rPr>
        <w:t>- für die Ausbildung zum Psychologischen Psychotherapeuten / zur Psychologischen Psychotherapeutin</w:t>
      </w:r>
    </w:p>
    <w:p w14:paraId="4FAE34C5" w14:textId="77777777" w:rsidR="00BD17D7" w:rsidRPr="008E5DA2" w:rsidRDefault="00BD17D7" w:rsidP="00BD17D7">
      <w:pPr>
        <w:jc w:val="both"/>
        <w:rPr>
          <w:rFonts w:ascii="Arial" w:hAnsi="Arial" w:cs="Arial"/>
          <w:b/>
          <w:spacing w:val="-5"/>
          <w:sz w:val="20"/>
          <w:szCs w:val="20"/>
        </w:rPr>
      </w:pPr>
    </w:p>
    <w:p w14:paraId="692B4A39" w14:textId="77777777" w:rsidR="00BD17D7" w:rsidRPr="008E5DA2" w:rsidRDefault="00BD17D7" w:rsidP="00BD17D7">
      <w:pPr>
        <w:jc w:val="both"/>
        <w:rPr>
          <w:rFonts w:ascii="Arial" w:hAnsi="Arial" w:cs="Arial"/>
          <w:b/>
          <w:spacing w:val="-5"/>
          <w:sz w:val="20"/>
          <w:szCs w:val="20"/>
        </w:rPr>
      </w:pPr>
      <w:r w:rsidRPr="008E5DA2">
        <w:rPr>
          <w:rFonts w:ascii="Arial" w:hAnsi="Arial" w:cs="Arial"/>
          <w:b/>
          <w:spacing w:val="-5"/>
          <w:sz w:val="20"/>
          <w:szCs w:val="20"/>
        </w:rPr>
        <w:t xml:space="preserve">- für die Weiterbildung für </w:t>
      </w:r>
      <w:r>
        <w:rPr>
          <w:rFonts w:ascii="Arial" w:hAnsi="Arial" w:cs="Arial"/>
          <w:b/>
          <w:spacing w:val="-5"/>
          <w:sz w:val="20"/>
          <w:szCs w:val="20"/>
        </w:rPr>
        <w:t xml:space="preserve">Ärzte/Ärztinnen zum Erwerb der </w:t>
      </w:r>
      <w:r w:rsidRPr="008E5DA2">
        <w:rPr>
          <w:rFonts w:ascii="Arial" w:hAnsi="Arial" w:cs="Arial"/>
          <w:b/>
          <w:spacing w:val="-5"/>
          <w:sz w:val="20"/>
          <w:szCs w:val="20"/>
        </w:rPr>
        <w:t>Zusatzbezeichnung Psychoanalyse</w:t>
      </w:r>
    </w:p>
    <w:p w14:paraId="3CCB52AF" w14:textId="77777777" w:rsidR="00BD17D7" w:rsidRPr="008E5DA2" w:rsidRDefault="00BD17D7" w:rsidP="00BD17D7">
      <w:pPr>
        <w:keepNext/>
        <w:spacing w:before="240"/>
        <w:outlineLvl w:val="1"/>
        <w:rPr>
          <w:rFonts w:ascii="Arial" w:hAnsi="Arial" w:cs="Arial"/>
          <w:b/>
          <w:bCs/>
          <w:iCs/>
          <w:spacing w:val="-5"/>
          <w:sz w:val="20"/>
          <w:szCs w:val="20"/>
        </w:rPr>
      </w:pPr>
      <w:r w:rsidRPr="008E5DA2">
        <w:rPr>
          <w:rFonts w:ascii="Arial" w:hAnsi="Arial" w:cs="Arial"/>
          <w:b/>
          <w:bCs/>
          <w:iCs/>
          <w:spacing w:val="-5"/>
          <w:sz w:val="20"/>
          <w:szCs w:val="20"/>
        </w:rPr>
        <w:t>- für die Weiterbildung von Psychologischen Psychotherapeuten/ Psychotherapeutinnen zum Erwerb der Fachkunde tiefenpsychologisch fun</w:t>
      </w:r>
      <w:r>
        <w:rPr>
          <w:rFonts w:ascii="Arial" w:hAnsi="Arial" w:cs="Arial"/>
          <w:b/>
          <w:bCs/>
          <w:iCs/>
          <w:spacing w:val="-5"/>
          <w:sz w:val="20"/>
          <w:szCs w:val="20"/>
        </w:rPr>
        <w:t>dierte Psychotherapie und/oder Analytische Psychotherapie</w:t>
      </w:r>
      <w:r w:rsidRPr="008E5DA2">
        <w:rPr>
          <w:rFonts w:ascii="Arial" w:hAnsi="Arial" w:cs="Arial"/>
          <w:b/>
          <w:bCs/>
          <w:iCs/>
          <w:spacing w:val="-5"/>
          <w:sz w:val="20"/>
          <w:szCs w:val="20"/>
        </w:rPr>
        <w:t>/</w:t>
      </w:r>
      <w:r>
        <w:rPr>
          <w:rFonts w:ascii="Arial" w:hAnsi="Arial" w:cs="Arial"/>
          <w:b/>
          <w:bCs/>
          <w:iCs/>
          <w:spacing w:val="-5"/>
          <w:sz w:val="20"/>
          <w:szCs w:val="20"/>
        </w:rPr>
        <w:t xml:space="preserve"> </w:t>
      </w:r>
      <w:r w:rsidRPr="008E5DA2">
        <w:rPr>
          <w:rFonts w:ascii="Arial" w:hAnsi="Arial" w:cs="Arial"/>
          <w:b/>
          <w:bCs/>
          <w:iCs/>
          <w:spacing w:val="-5"/>
          <w:sz w:val="20"/>
          <w:szCs w:val="20"/>
        </w:rPr>
        <w:t>Psychoanalyse</w:t>
      </w:r>
    </w:p>
    <w:p w14:paraId="5F2FE594" w14:textId="77777777" w:rsidR="00BD17D7" w:rsidRDefault="00BD17D7" w:rsidP="00BD17D7">
      <w:pPr>
        <w:jc w:val="both"/>
        <w:rPr>
          <w:rFonts w:ascii="Arial" w:hAnsi="Arial" w:cs="Arial"/>
          <w:spacing w:val="-5"/>
          <w:sz w:val="20"/>
          <w:szCs w:val="20"/>
        </w:rPr>
      </w:pPr>
      <w:r w:rsidRPr="00DF60A2">
        <w:rPr>
          <w:rFonts w:ascii="Arial" w:hAnsi="Arial" w:cs="Arial"/>
          <w:spacing w:val="-5"/>
          <w:sz w:val="20"/>
          <w:szCs w:val="20"/>
        </w:rPr>
        <w:t xml:space="preserve">Die Honorare </w:t>
      </w:r>
      <w:proofErr w:type="gramStart"/>
      <w:r>
        <w:rPr>
          <w:rFonts w:ascii="Arial" w:hAnsi="Arial" w:cs="Arial"/>
          <w:spacing w:val="-5"/>
          <w:sz w:val="20"/>
          <w:szCs w:val="20"/>
        </w:rPr>
        <w:t>für  Lehranalyse</w:t>
      </w:r>
      <w:proofErr w:type="gramEnd"/>
      <w:r>
        <w:rPr>
          <w:rFonts w:ascii="Arial" w:hAnsi="Arial" w:cs="Arial"/>
          <w:spacing w:val="-5"/>
          <w:sz w:val="20"/>
          <w:szCs w:val="20"/>
        </w:rPr>
        <w:t xml:space="preserve">/Lehrtherapie und Supervision </w:t>
      </w:r>
      <w:r w:rsidRPr="00DF60A2">
        <w:rPr>
          <w:rFonts w:ascii="Arial" w:hAnsi="Arial" w:cs="Arial"/>
          <w:spacing w:val="-5"/>
          <w:sz w:val="20"/>
          <w:szCs w:val="20"/>
        </w:rPr>
        <w:t xml:space="preserve">orientieren sich am aktuell üblichen </w:t>
      </w:r>
      <w:r>
        <w:rPr>
          <w:rFonts w:ascii="Arial" w:hAnsi="Arial" w:cs="Arial"/>
          <w:spacing w:val="-5"/>
          <w:sz w:val="20"/>
          <w:szCs w:val="20"/>
        </w:rPr>
        <w:t>Honorar der gesetzlichen Krankenkassen*.</w:t>
      </w:r>
    </w:p>
    <w:p w14:paraId="4B874F15" w14:textId="77777777" w:rsidR="00BD17D7" w:rsidRDefault="00BD17D7" w:rsidP="00BD17D7">
      <w:pPr>
        <w:jc w:val="both"/>
        <w:rPr>
          <w:rFonts w:ascii="Arial" w:hAnsi="Arial" w:cs="Arial"/>
          <w:spacing w:val="-5"/>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2"/>
        <w:gridCol w:w="680"/>
        <w:gridCol w:w="1251"/>
      </w:tblGrid>
      <w:tr w:rsidR="00BD17D7" w:rsidRPr="000B0D34" w14:paraId="5EDC44F0" w14:textId="77777777" w:rsidTr="00D23382">
        <w:tc>
          <w:tcPr>
            <w:tcW w:w="8330" w:type="dxa"/>
            <w:tcBorders>
              <w:bottom w:val="single" w:sz="4" w:space="0" w:color="auto"/>
              <w:right w:val="nil"/>
            </w:tcBorders>
          </w:tcPr>
          <w:p w14:paraId="20F1BD2F" w14:textId="77777777" w:rsidR="00BD17D7" w:rsidRPr="00DF60A2" w:rsidRDefault="00BD17D7" w:rsidP="00D23382">
            <w:pPr>
              <w:tabs>
                <w:tab w:val="left" w:pos="7068"/>
                <w:tab w:val="decimal" w:pos="8094"/>
              </w:tabs>
              <w:spacing w:line="360" w:lineRule="auto"/>
              <w:jc w:val="both"/>
              <w:rPr>
                <w:rFonts w:ascii="Arial" w:hAnsi="Arial" w:cs="Arial"/>
                <w:spacing w:val="-5"/>
                <w:sz w:val="20"/>
                <w:szCs w:val="20"/>
              </w:rPr>
            </w:pPr>
            <w:r>
              <w:rPr>
                <w:rFonts w:ascii="Arial" w:hAnsi="Arial" w:cs="Arial"/>
                <w:spacing w:val="-5"/>
                <w:sz w:val="20"/>
                <w:szCs w:val="20"/>
              </w:rPr>
              <w:t xml:space="preserve">Je Aufnahmegespräch                                                                                                                        </w:t>
            </w:r>
          </w:p>
        </w:tc>
        <w:tc>
          <w:tcPr>
            <w:tcW w:w="682" w:type="dxa"/>
            <w:tcBorders>
              <w:top w:val="single" w:sz="4" w:space="0" w:color="auto"/>
              <w:left w:val="nil"/>
              <w:bottom w:val="single" w:sz="4" w:space="0" w:color="auto"/>
              <w:right w:val="single" w:sz="4" w:space="0" w:color="auto"/>
            </w:tcBorders>
          </w:tcPr>
          <w:p w14:paraId="74F384C5" w14:textId="77777777" w:rsidR="00BD17D7" w:rsidRDefault="00BD17D7" w:rsidP="00D23382">
            <w:pPr>
              <w:spacing w:line="360" w:lineRule="auto"/>
              <w:jc w:val="right"/>
              <w:rPr>
                <w:rFonts w:ascii="Arial" w:hAnsi="Arial" w:cs="Arial"/>
                <w:spacing w:val="-5"/>
                <w:sz w:val="20"/>
                <w:szCs w:val="20"/>
              </w:rPr>
            </w:pPr>
          </w:p>
        </w:tc>
        <w:tc>
          <w:tcPr>
            <w:tcW w:w="1267" w:type="dxa"/>
            <w:tcBorders>
              <w:left w:val="single" w:sz="4" w:space="0" w:color="auto"/>
              <w:bottom w:val="single" w:sz="4" w:space="0" w:color="auto"/>
            </w:tcBorders>
          </w:tcPr>
          <w:p w14:paraId="3D396B75" w14:textId="77777777" w:rsidR="00BD17D7" w:rsidRPr="00DF60A2" w:rsidRDefault="00BD17D7" w:rsidP="00D23382">
            <w:pPr>
              <w:spacing w:line="360" w:lineRule="auto"/>
              <w:jc w:val="right"/>
              <w:rPr>
                <w:rFonts w:ascii="Arial" w:hAnsi="Arial" w:cs="Arial"/>
                <w:spacing w:val="-5"/>
                <w:sz w:val="20"/>
                <w:szCs w:val="20"/>
              </w:rPr>
            </w:pPr>
            <w:r>
              <w:rPr>
                <w:rFonts w:ascii="Arial" w:hAnsi="Arial" w:cs="Arial"/>
                <w:spacing w:val="-5"/>
                <w:sz w:val="20"/>
                <w:szCs w:val="20"/>
              </w:rPr>
              <w:t xml:space="preserve">  80,00 </w:t>
            </w:r>
            <w:r w:rsidRPr="00DF60A2">
              <w:rPr>
                <w:rFonts w:ascii="Arial" w:hAnsi="Arial" w:cs="Arial"/>
                <w:spacing w:val="-5"/>
                <w:sz w:val="20"/>
                <w:szCs w:val="20"/>
              </w:rPr>
              <w:t>EUR</w:t>
            </w:r>
          </w:p>
        </w:tc>
      </w:tr>
      <w:tr w:rsidR="00BD17D7" w:rsidRPr="000B0D34" w14:paraId="05987142" w14:textId="77777777" w:rsidTr="00D23382">
        <w:tc>
          <w:tcPr>
            <w:tcW w:w="8330" w:type="dxa"/>
            <w:tcBorders>
              <w:top w:val="single" w:sz="4" w:space="0" w:color="auto"/>
              <w:right w:val="nil"/>
            </w:tcBorders>
          </w:tcPr>
          <w:p w14:paraId="434D986F" w14:textId="77777777" w:rsidR="00BD17D7" w:rsidRPr="00DF60A2" w:rsidRDefault="00BD17D7" w:rsidP="00D23382">
            <w:pPr>
              <w:tabs>
                <w:tab w:val="left" w:pos="7068"/>
                <w:tab w:val="decimal" w:pos="8080"/>
              </w:tabs>
              <w:spacing w:line="360" w:lineRule="auto"/>
              <w:jc w:val="both"/>
              <w:rPr>
                <w:rFonts w:ascii="Arial" w:hAnsi="Arial" w:cs="Arial"/>
                <w:spacing w:val="-5"/>
                <w:sz w:val="20"/>
                <w:szCs w:val="20"/>
              </w:rPr>
            </w:pPr>
            <w:r w:rsidRPr="00DF60A2">
              <w:rPr>
                <w:rFonts w:ascii="Arial" w:hAnsi="Arial" w:cs="Arial"/>
                <w:spacing w:val="-5"/>
                <w:sz w:val="20"/>
                <w:szCs w:val="20"/>
              </w:rPr>
              <w:t>Kursgebühr (im laufenden Semester / pro 50 Stunden Theorie)</w:t>
            </w:r>
            <w:r w:rsidRPr="00DF60A2">
              <w:rPr>
                <w:rFonts w:ascii="Arial" w:hAnsi="Arial" w:cs="Arial"/>
                <w:spacing w:val="-5"/>
                <w:sz w:val="20"/>
                <w:szCs w:val="20"/>
              </w:rPr>
              <w:tab/>
            </w:r>
          </w:p>
        </w:tc>
        <w:tc>
          <w:tcPr>
            <w:tcW w:w="682" w:type="dxa"/>
            <w:tcBorders>
              <w:top w:val="single" w:sz="4" w:space="0" w:color="auto"/>
              <w:left w:val="nil"/>
              <w:bottom w:val="single" w:sz="4" w:space="0" w:color="auto"/>
              <w:right w:val="single" w:sz="4" w:space="0" w:color="auto"/>
            </w:tcBorders>
          </w:tcPr>
          <w:p w14:paraId="12DDADB9" w14:textId="77777777" w:rsidR="00BD17D7" w:rsidRDefault="00BD17D7" w:rsidP="00D23382">
            <w:pPr>
              <w:spacing w:line="360" w:lineRule="auto"/>
              <w:jc w:val="right"/>
              <w:rPr>
                <w:rFonts w:ascii="Arial" w:hAnsi="Arial" w:cs="Arial"/>
                <w:spacing w:val="-5"/>
                <w:sz w:val="20"/>
                <w:szCs w:val="20"/>
              </w:rPr>
            </w:pPr>
          </w:p>
        </w:tc>
        <w:tc>
          <w:tcPr>
            <w:tcW w:w="1267" w:type="dxa"/>
            <w:tcBorders>
              <w:top w:val="single" w:sz="4" w:space="0" w:color="auto"/>
              <w:left w:val="single" w:sz="4" w:space="0" w:color="auto"/>
            </w:tcBorders>
          </w:tcPr>
          <w:p w14:paraId="5D5E4C0D" w14:textId="77777777" w:rsidR="00BD17D7" w:rsidRPr="00DF60A2" w:rsidRDefault="00BD17D7" w:rsidP="00D23382">
            <w:pPr>
              <w:spacing w:line="360" w:lineRule="auto"/>
              <w:jc w:val="both"/>
              <w:rPr>
                <w:rFonts w:ascii="Arial" w:hAnsi="Arial" w:cs="Arial"/>
                <w:spacing w:val="-5"/>
                <w:sz w:val="20"/>
                <w:szCs w:val="20"/>
              </w:rPr>
            </w:pPr>
            <w:r>
              <w:rPr>
                <w:rFonts w:ascii="Arial" w:hAnsi="Arial" w:cs="Arial"/>
                <w:spacing w:val="-5"/>
                <w:sz w:val="20"/>
                <w:szCs w:val="20"/>
              </w:rPr>
              <w:t>450,00</w:t>
            </w:r>
            <w:r w:rsidRPr="00DF60A2">
              <w:rPr>
                <w:rFonts w:ascii="Arial" w:hAnsi="Arial" w:cs="Arial"/>
                <w:spacing w:val="-5"/>
                <w:sz w:val="20"/>
                <w:szCs w:val="20"/>
              </w:rPr>
              <w:t xml:space="preserve"> </w:t>
            </w:r>
            <w:r>
              <w:rPr>
                <w:rFonts w:ascii="Arial" w:hAnsi="Arial" w:cs="Arial"/>
                <w:spacing w:val="-5"/>
                <w:sz w:val="20"/>
                <w:szCs w:val="20"/>
              </w:rPr>
              <w:t>E</w:t>
            </w:r>
            <w:r w:rsidRPr="00DF60A2">
              <w:rPr>
                <w:rFonts w:ascii="Arial" w:hAnsi="Arial" w:cs="Arial"/>
                <w:spacing w:val="-5"/>
                <w:sz w:val="20"/>
                <w:szCs w:val="20"/>
              </w:rPr>
              <w:t>UR</w:t>
            </w:r>
          </w:p>
        </w:tc>
      </w:tr>
      <w:tr w:rsidR="00BD17D7" w:rsidRPr="000B0D34" w14:paraId="5EB53310" w14:textId="77777777" w:rsidTr="00D23382">
        <w:tc>
          <w:tcPr>
            <w:tcW w:w="8330" w:type="dxa"/>
            <w:tcBorders>
              <w:right w:val="nil"/>
            </w:tcBorders>
          </w:tcPr>
          <w:p w14:paraId="443D9EFC" w14:textId="77777777" w:rsidR="00BD17D7" w:rsidRPr="00DF60A2" w:rsidRDefault="00BD17D7" w:rsidP="00D23382">
            <w:pPr>
              <w:tabs>
                <w:tab w:val="left" w:pos="567"/>
                <w:tab w:val="left" w:pos="1134"/>
                <w:tab w:val="decimal" w:pos="8094"/>
              </w:tabs>
              <w:jc w:val="both"/>
              <w:rPr>
                <w:rFonts w:ascii="Arial" w:hAnsi="Arial" w:cs="Arial"/>
                <w:spacing w:val="-5"/>
                <w:sz w:val="20"/>
                <w:szCs w:val="20"/>
              </w:rPr>
            </w:pPr>
            <w:r w:rsidRPr="00DF60A2">
              <w:rPr>
                <w:rFonts w:ascii="Arial" w:hAnsi="Arial" w:cs="Arial"/>
                <w:spacing w:val="-5"/>
                <w:sz w:val="20"/>
                <w:szCs w:val="20"/>
              </w:rPr>
              <w:t>Theorieveranstaltung (4 Unterrichts-Stunden), einzeln gebucht</w:t>
            </w:r>
          </w:p>
        </w:tc>
        <w:tc>
          <w:tcPr>
            <w:tcW w:w="682" w:type="dxa"/>
            <w:tcBorders>
              <w:top w:val="single" w:sz="4" w:space="0" w:color="auto"/>
              <w:left w:val="nil"/>
              <w:bottom w:val="single" w:sz="4" w:space="0" w:color="auto"/>
              <w:right w:val="single" w:sz="4" w:space="0" w:color="auto"/>
            </w:tcBorders>
          </w:tcPr>
          <w:p w14:paraId="0B08F142" w14:textId="77777777" w:rsidR="00BD17D7" w:rsidRPr="00DF60A2" w:rsidRDefault="00BD17D7" w:rsidP="00D23382">
            <w:pPr>
              <w:spacing w:line="360" w:lineRule="auto"/>
              <w:jc w:val="right"/>
              <w:rPr>
                <w:rFonts w:ascii="Arial" w:hAnsi="Arial" w:cs="Arial"/>
                <w:spacing w:val="-5"/>
                <w:sz w:val="20"/>
                <w:szCs w:val="20"/>
              </w:rPr>
            </w:pPr>
          </w:p>
        </w:tc>
        <w:tc>
          <w:tcPr>
            <w:tcW w:w="1267" w:type="dxa"/>
            <w:tcBorders>
              <w:left w:val="single" w:sz="4" w:space="0" w:color="auto"/>
            </w:tcBorders>
          </w:tcPr>
          <w:p w14:paraId="711C1DEE" w14:textId="77777777" w:rsidR="00BD17D7" w:rsidRPr="00DF60A2" w:rsidRDefault="00BD17D7" w:rsidP="00D23382">
            <w:pPr>
              <w:spacing w:line="360" w:lineRule="auto"/>
              <w:jc w:val="right"/>
              <w:rPr>
                <w:rFonts w:ascii="Arial" w:hAnsi="Arial" w:cs="Arial"/>
                <w:spacing w:val="-5"/>
                <w:sz w:val="20"/>
                <w:szCs w:val="20"/>
              </w:rPr>
            </w:pPr>
            <w:r w:rsidRPr="00DF60A2">
              <w:rPr>
                <w:rFonts w:ascii="Arial" w:hAnsi="Arial" w:cs="Arial"/>
                <w:spacing w:val="-5"/>
                <w:sz w:val="20"/>
                <w:szCs w:val="20"/>
              </w:rPr>
              <w:t xml:space="preserve">  55,00 EUR</w:t>
            </w:r>
          </w:p>
        </w:tc>
      </w:tr>
      <w:tr w:rsidR="00BD17D7" w:rsidRPr="000B0D34" w14:paraId="28086182" w14:textId="77777777" w:rsidTr="00D23382">
        <w:tc>
          <w:tcPr>
            <w:tcW w:w="8330" w:type="dxa"/>
            <w:tcBorders>
              <w:right w:val="nil"/>
            </w:tcBorders>
          </w:tcPr>
          <w:p w14:paraId="6874D389" w14:textId="77777777" w:rsidR="00BD17D7" w:rsidRPr="00D338B5" w:rsidRDefault="00BD17D7" w:rsidP="00D23382">
            <w:pPr>
              <w:tabs>
                <w:tab w:val="left" w:pos="567"/>
                <w:tab w:val="left" w:pos="1134"/>
                <w:tab w:val="left" w:pos="6804"/>
                <w:tab w:val="decimal" w:pos="8080"/>
              </w:tabs>
              <w:rPr>
                <w:rFonts w:ascii="Arial" w:hAnsi="Arial" w:cs="Arial"/>
                <w:spacing w:val="-5"/>
                <w:sz w:val="20"/>
                <w:szCs w:val="20"/>
              </w:rPr>
            </w:pPr>
            <w:r w:rsidRPr="00DF60A2">
              <w:rPr>
                <w:rFonts w:ascii="Arial" w:hAnsi="Arial" w:cs="Arial"/>
                <w:spacing w:val="-5"/>
                <w:sz w:val="20"/>
                <w:szCs w:val="20"/>
              </w:rPr>
              <w:t>Kasuistisch-technisches Seminar wird p</w:t>
            </w:r>
            <w:r>
              <w:rPr>
                <w:rFonts w:ascii="Arial" w:hAnsi="Arial" w:cs="Arial"/>
                <w:spacing w:val="-5"/>
                <w:sz w:val="20"/>
                <w:szCs w:val="20"/>
              </w:rPr>
              <w:t xml:space="preserve">ro Unterrichts-Stunde </w:t>
            </w:r>
            <w:proofErr w:type="gramStart"/>
            <w:r>
              <w:rPr>
                <w:rFonts w:ascii="Arial" w:hAnsi="Arial" w:cs="Arial"/>
                <w:spacing w:val="-5"/>
                <w:sz w:val="20"/>
                <w:szCs w:val="20"/>
              </w:rPr>
              <w:t xml:space="preserve">berechnet </w:t>
            </w:r>
            <w:r>
              <w:rPr>
                <w:rFonts w:ascii="Arial" w:hAnsi="Arial" w:cs="Arial"/>
                <w:color w:val="FF0000"/>
                <w:spacing w:val="-5"/>
                <w:sz w:val="20"/>
                <w:szCs w:val="20"/>
              </w:rPr>
              <w:t xml:space="preserve"> </w:t>
            </w:r>
            <w:r>
              <w:rPr>
                <w:rFonts w:ascii="Arial" w:hAnsi="Arial" w:cs="Arial"/>
                <w:spacing w:val="-5"/>
                <w:sz w:val="20"/>
                <w:szCs w:val="20"/>
              </w:rPr>
              <w:t>(</w:t>
            </w:r>
            <w:proofErr w:type="gramEnd"/>
            <w:r>
              <w:rPr>
                <w:rFonts w:ascii="Arial" w:hAnsi="Arial" w:cs="Arial"/>
                <w:spacing w:val="-5"/>
                <w:sz w:val="20"/>
                <w:szCs w:val="20"/>
              </w:rPr>
              <w:t>100,00 € pro UE)</w:t>
            </w:r>
            <w:r>
              <w:rPr>
                <w:rFonts w:ascii="Arial" w:hAnsi="Arial" w:cs="Arial"/>
                <w:color w:val="FF0000"/>
                <w:spacing w:val="-5"/>
                <w:sz w:val="20"/>
                <w:szCs w:val="20"/>
              </w:rPr>
              <w:t xml:space="preserve">        </w:t>
            </w:r>
          </w:p>
          <w:p w14:paraId="64E43018" w14:textId="77777777" w:rsidR="00BD17D7" w:rsidRPr="00DF60A2" w:rsidRDefault="00BD17D7" w:rsidP="00D23382">
            <w:pPr>
              <w:tabs>
                <w:tab w:val="left" w:pos="567"/>
                <w:tab w:val="left" w:pos="1134"/>
                <w:tab w:val="left" w:pos="6804"/>
                <w:tab w:val="decimal" w:pos="8080"/>
              </w:tabs>
              <w:spacing w:line="360" w:lineRule="auto"/>
              <w:rPr>
                <w:rFonts w:ascii="Arial" w:hAnsi="Arial" w:cs="Arial"/>
                <w:spacing w:val="-5"/>
                <w:sz w:val="20"/>
                <w:szCs w:val="20"/>
              </w:rPr>
            </w:pPr>
            <w:r w:rsidRPr="00DF60A2">
              <w:rPr>
                <w:rFonts w:ascii="Arial" w:hAnsi="Arial" w:cs="Arial"/>
                <w:spacing w:val="-5"/>
                <w:sz w:val="20"/>
                <w:szCs w:val="20"/>
              </w:rPr>
              <w:t xml:space="preserve">und anteilig auf die Teilnehmer </w:t>
            </w:r>
            <w:proofErr w:type="gramStart"/>
            <w:r w:rsidRPr="00DF60A2">
              <w:rPr>
                <w:rFonts w:ascii="Arial" w:hAnsi="Arial" w:cs="Arial"/>
                <w:spacing w:val="-5"/>
                <w:sz w:val="20"/>
                <w:szCs w:val="20"/>
              </w:rPr>
              <w:t>umgelegt</w:t>
            </w:r>
            <w:r>
              <w:rPr>
                <w:rFonts w:ascii="Arial" w:hAnsi="Arial" w:cs="Arial"/>
                <w:spacing w:val="-5"/>
                <w:sz w:val="20"/>
                <w:szCs w:val="20"/>
              </w:rPr>
              <w:t xml:space="preserve">  </w:t>
            </w:r>
            <w:r w:rsidRPr="00D338B5">
              <w:rPr>
                <w:rFonts w:ascii="Arial" w:hAnsi="Arial" w:cs="Arial"/>
                <w:spacing w:val="-5"/>
                <w:sz w:val="20"/>
                <w:szCs w:val="20"/>
              </w:rPr>
              <w:t>(</w:t>
            </w:r>
            <w:proofErr w:type="gramEnd"/>
            <w:r w:rsidRPr="00D338B5">
              <w:rPr>
                <w:rFonts w:ascii="Arial" w:hAnsi="Arial" w:cs="Arial"/>
                <w:spacing w:val="-5"/>
                <w:sz w:val="20"/>
                <w:szCs w:val="20"/>
              </w:rPr>
              <w:t xml:space="preserve">bei 5-10 TN </w:t>
            </w:r>
            <w:r>
              <w:rPr>
                <w:rFonts w:ascii="Arial" w:hAnsi="Arial" w:cs="Arial"/>
                <w:spacing w:val="-5"/>
                <w:sz w:val="20"/>
                <w:szCs w:val="20"/>
              </w:rPr>
              <w:t xml:space="preserve"> </w:t>
            </w:r>
            <w:r w:rsidRPr="00D338B5">
              <w:rPr>
                <w:rFonts w:ascii="Arial" w:hAnsi="Arial" w:cs="Arial"/>
                <w:spacing w:val="-5"/>
                <w:sz w:val="20"/>
                <w:szCs w:val="20"/>
              </w:rPr>
              <w:t xml:space="preserve">max. 20,00 </w:t>
            </w:r>
            <w:r>
              <w:rPr>
                <w:rFonts w:ascii="Arial" w:hAnsi="Arial" w:cs="Arial"/>
                <w:spacing w:val="-5"/>
                <w:sz w:val="20"/>
                <w:szCs w:val="20"/>
              </w:rPr>
              <w:t xml:space="preserve">€ </w:t>
            </w:r>
            <w:r w:rsidRPr="00D338B5">
              <w:rPr>
                <w:rFonts w:ascii="Arial" w:hAnsi="Arial" w:cs="Arial"/>
                <w:spacing w:val="-5"/>
                <w:sz w:val="20"/>
                <w:szCs w:val="20"/>
              </w:rPr>
              <w:t>pro TN</w:t>
            </w:r>
            <w:r>
              <w:rPr>
                <w:rFonts w:ascii="Arial" w:hAnsi="Arial" w:cs="Arial"/>
                <w:spacing w:val="-5"/>
                <w:sz w:val="20"/>
                <w:szCs w:val="20"/>
              </w:rPr>
              <w:t xml:space="preserve"> und UE</w:t>
            </w:r>
            <w:r w:rsidRPr="00D338B5">
              <w:rPr>
                <w:rFonts w:ascii="Arial" w:hAnsi="Arial" w:cs="Arial"/>
                <w:spacing w:val="-5"/>
                <w:sz w:val="20"/>
                <w:szCs w:val="20"/>
              </w:rPr>
              <w:t>)</w:t>
            </w:r>
          </w:p>
        </w:tc>
        <w:tc>
          <w:tcPr>
            <w:tcW w:w="682" w:type="dxa"/>
            <w:tcBorders>
              <w:top w:val="single" w:sz="4" w:space="0" w:color="auto"/>
              <w:left w:val="nil"/>
              <w:bottom w:val="single" w:sz="4" w:space="0" w:color="auto"/>
              <w:right w:val="single" w:sz="4" w:space="0" w:color="auto"/>
            </w:tcBorders>
          </w:tcPr>
          <w:p w14:paraId="2115F631" w14:textId="77777777" w:rsidR="00BD17D7" w:rsidRDefault="00BD17D7" w:rsidP="00D23382">
            <w:pPr>
              <w:spacing w:line="360" w:lineRule="auto"/>
              <w:jc w:val="right"/>
              <w:rPr>
                <w:rFonts w:ascii="Arial" w:hAnsi="Arial" w:cs="Arial"/>
                <w:spacing w:val="-5"/>
                <w:sz w:val="20"/>
                <w:szCs w:val="20"/>
              </w:rPr>
            </w:pPr>
            <w:r>
              <w:rPr>
                <w:rFonts w:ascii="Arial" w:hAnsi="Arial" w:cs="Arial"/>
                <w:spacing w:val="-5"/>
                <w:sz w:val="20"/>
                <w:szCs w:val="20"/>
              </w:rPr>
              <w:t>max.</w:t>
            </w:r>
          </w:p>
        </w:tc>
        <w:tc>
          <w:tcPr>
            <w:tcW w:w="1267" w:type="dxa"/>
            <w:tcBorders>
              <w:left w:val="single" w:sz="4" w:space="0" w:color="auto"/>
            </w:tcBorders>
          </w:tcPr>
          <w:p w14:paraId="629277BC" w14:textId="77777777" w:rsidR="00BD17D7" w:rsidRPr="00DF60A2" w:rsidRDefault="00BD17D7" w:rsidP="00D23382">
            <w:pPr>
              <w:spacing w:line="360" w:lineRule="auto"/>
              <w:jc w:val="right"/>
              <w:rPr>
                <w:rFonts w:ascii="Arial" w:hAnsi="Arial" w:cs="Arial"/>
                <w:spacing w:val="-5"/>
                <w:sz w:val="20"/>
                <w:szCs w:val="20"/>
              </w:rPr>
            </w:pPr>
            <w:r>
              <w:rPr>
                <w:rFonts w:ascii="Arial" w:hAnsi="Arial" w:cs="Arial"/>
                <w:spacing w:val="-5"/>
                <w:sz w:val="20"/>
                <w:szCs w:val="20"/>
              </w:rPr>
              <w:t>20,00 EUR</w:t>
            </w:r>
          </w:p>
        </w:tc>
      </w:tr>
      <w:tr w:rsidR="00BD17D7" w:rsidRPr="000B0D34" w14:paraId="4E9200AD" w14:textId="77777777" w:rsidTr="00D23382">
        <w:tc>
          <w:tcPr>
            <w:tcW w:w="8330" w:type="dxa"/>
            <w:tcBorders>
              <w:right w:val="nil"/>
            </w:tcBorders>
          </w:tcPr>
          <w:p w14:paraId="64917584" w14:textId="77777777" w:rsidR="00BD17D7" w:rsidRPr="00DF60A2" w:rsidRDefault="00BD17D7" w:rsidP="00D23382">
            <w:pPr>
              <w:tabs>
                <w:tab w:val="left" w:pos="567"/>
                <w:tab w:val="left" w:pos="1134"/>
                <w:tab w:val="left" w:pos="6804"/>
                <w:tab w:val="decimal" w:pos="8080"/>
              </w:tabs>
              <w:jc w:val="both"/>
              <w:rPr>
                <w:rFonts w:ascii="Arial" w:hAnsi="Arial" w:cs="Arial"/>
                <w:spacing w:val="-5"/>
                <w:sz w:val="20"/>
                <w:szCs w:val="20"/>
              </w:rPr>
            </w:pPr>
            <w:r w:rsidRPr="00DF60A2">
              <w:rPr>
                <w:rFonts w:ascii="Arial" w:hAnsi="Arial" w:cs="Arial"/>
                <w:spacing w:val="-5"/>
                <w:sz w:val="20"/>
                <w:szCs w:val="20"/>
              </w:rPr>
              <w:t xml:space="preserve">Lehranalyse (Selbsterfahrung) Einzelstunde </w:t>
            </w:r>
            <w:r>
              <w:rPr>
                <w:rFonts w:ascii="Arial" w:hAnsi="Arial" w:cs="Arial"/>
                <w:spacing w:val="-5"/>
                <w:sz w:val="20"/>
                <w:szCs w:val="20"/>
              </w:rPr>
              <w:t xml:space="preserve">                                                                        </w:t>
            </w:r>
          </w:p>
        </w:tc>
        <w:tc>
          <w:tcPr>
            <w:tcW w:w="682" w:type="dxa"/>
            <w:tcBorders>
              <w:top w:val="single" w:sz="4" w:space="0" w:color="auto"/>
              <w:left w:val="nil"/>
              <w:bottom w:val="single" w:sz="4" w:space="0" w:color="auto"/>
              <w:right w:val="single" w:sz="4" w:space="0" w:color="auto"/>
            </w:tcBorders>
          </w:tcPr>
          <w:p w14:paraId="3B56391F" w14:textId="77777777" w:rsidR="00BD17D7" w:rsidRDefault="00BD17D7" w:rsidP="00D23382">
            <w:pPr>
              <w:spacing w:line="360" w:lineRule="auto"/>
              <w:jc w:val="right"/>
              <w:rPr>
                <w:rFonts w:ascii="Arial" w:hAnsi="Arial" w:cs="Arial"/>
                <w:spacing w:val="-5"/>
                <w:sz w:val="20"/>
                <w:szCs w:val="20"/>
              </w:rPr>
            </w:pPr>
            <w:r>
              <w:rPr>
                <w:rFonts w:ascii="Arial" w:hAnsi="Arial" w:cs="Arial"/>
                <w:spacing w:val="-5"/>
                <w:sz w:val="20"/>
                <w:szCs w:val="20"/>
              </w:rPr>
              <w:t>max.</w:t>
            </w:r>
          </w:p>
        </w:tc>
        <w:tc>
          <w:tcPr>
            <w:tcW w:w="1267" w:type="dxa"/>
            <w:tcBorders>
              <w:left w:val="single" w:sz="4" w:space="0" w:color="auto"/>
            </w:tcBorders>
          </w:tcPr>
          <w:p w14:paraId="75DA30E0" w14:textId="77777777" w:rsidR="00BD17D7" w:rsidRPr="00DF60A2" w:rsidRDefault="00BD17D7" w:rsidP="00D23382">
            <w:pPr>
              <w:spacing w:line="360" w:lineRule="auto"/>
              <w:jc w:val="right"/>
              <w:rPr>
                <w:rFonts w:ascii="Arial" w:hAnsi="Arial" w:cs="Arial"/>
                <w:spacing w:val="-5"/>
                <w:sz w:val="20"/>
                <w:szCs w:val="20"/>
              </w:rPr>
            </w:pPr>
            <w:r>
              <w:rPr>
                <w:rFonts w:ascii="Arial" w:hAnsi="Arial" w:cs="Arial"/>
                <w:spacing w:val="-5"/>
                <w:sz w:val="20"/>
                <w:szCs w:val="20"/>
              </w:rPr>
              <w:t>99,78</w:t>
            </w:r>
            <w:r w:rsidRPr="00DF60A2">
              <w:rPr>
                <w:rFonts w:ascii="Arial" w:hAnsi="Arial" w:cs="Arial"/>
                <w:spacing w:val="-5"/>
                <w:sz w:val="20"/>
                <w:szCs w:val="20"/>
              </w:rPr>
              <w:t xml:space="preserve"> EUR</w:t>
            </w:r>
          </w:p>
        </w:tc>
      </w:tr>
      <w:tr w:rsidR="00BD17D7" w:rsidRPr="000B0D34" w14:paraId="146C5C4E" w14:textId="77777777" w:rsidTr="00D23382">
        <w:tc>
          <w:tcPr>
            <w:tcW w:w="8330" w:type="dxa"/>
            <w:tcBorders>
              <w:right w:val="nil"/>
            </w:tcBorders>
          </w:tcPr>
          <w:p w14:paraId="5230DE10" w14:textId="77777777" w:rsidR="00BD17D7" w:rsidRPr="00DF60A2" w:rsidRDefault="00BD17D7" w:rsidP="00D23382">
            <w:pPr>
              <w:tabs>
                <w:tab w:val="left" w:pos="567"/>
                <w:tab w:val="left" w:pos="1134"/>
                <w:tab w:val="left" w:pos="6804"/>
                <w:tab w:val="decimal" w:pos="8080"/>
              </w:tabs>
              <w:rPr>
                <w:rFonts w:ascii="Arial" w:hAnsi="Arial" w:cs="Arial"/>
                <w:spacing w:val="-5"/>
                <w:sz w:val="20"/>
                <w:szCs w:val="20"/>
              </w:rPr>
            </w:pPr>
            <w:r w:rsidRPr="00DF60A2">
              <w:rPr>
                <w:rFonts w:ascii="Arial" w:hAnsi="Arial" w:cs="Arial"/>
                <w:spacing w:val="-5"/>
                <w:sz w:val="20"/>
                <w:szCs w:val="20"/>
              </w:rPr>
              <w:t xml:space="preserve">Lehranalyse (Selbsterfahrung) </w:t>
            </w:r>
            <w:r>
              <w:rPr>
                <w:rFonts w:ascii="Arial" w:hAnsi="Arial" w:cs="Arial"/>
                <w:spacing w:val="-5"/>
                <w:sz w:val="20"/>
                <w:szCs w:val="20"/>
              </w:rPr>
              <w:t>Gruppenstunde max. 9 Teilnehmer</w:t>
            </w:r>
            <w:r w:rsidRPr="00DF60A2">
              <w:rPr>
                <w:rFonts w:ascii="Arial" w:hAnsi="Arial" w:cs="Arial"/>
                <w:spacing w:val="-5"/>
                <w:sz w:val="20"/>
                <w:szCs w:val="20"/>
              </w:rPr>
              <w:t xml:space="preserve">, pro Teilnehmer </w:t>
            </w:r>
            <w:r>
              <w:rPr>
                <w:rFonts w:ascii="Arial" w:hAnsi="Arial" w:cs="Arial"/>
                <w:spacing w:val="-5"/>
                <w:sz w:val="20"/>
                <w:szCs w:val="20"/>
              </w:rPr>
              <w:t xml:space="preserve">                       </w:t>
            </w:r>
          </w:p>
        </w:tc>
        <w:tc>
          <w:tcPr>
            <w:tcW w:w="682" w:type="dxa"/>
            <w:tcBorders>
              <w:top w:val="single" w:sz="4" w:space="0" w:color="auto"/>
              <w:left w:val="nil"/>
              <w:bottom w:val="single" w:sz="4" w:space="0" w:color="auto"/>
              <w:right w:val="single" w:sz="4" w:space="0" w:color="auto"/>
            </w:tcBorders>
          </w:tcPr>
          <w:p w14:paraId="37C3F743" w14:textId="77777777" w:rsidR="00BD17D7" w:rsidRPr="00DF60A2" w:rsidRDefault="00BD17D7" w:rsidP="00D23382">
            <w:pPr>
              <w:spacing w:line="360" w:lineRule="auto"/>
              <w:jc w:val="right"/>
              <w:rPr>
                <w:rFonts w:ascii="Arial" w:hAnsi="Arial" w:cs="Arial"/>
                <w:spacing w:val="-5"/>
                <w:sz w:val="20"/>
                <w:szCs w:val="20"/>
              </w:rPr>
            </w:pPr>
            <w:r>
              <w:rPr>
                <w:rFonts w:ascii="Arial" w:hAnsi="Arial" w:cs="Arial"/>
                <w:spacing w:val="-5"/>
                <w:sz w:val="20"/>
                <w:szCs w:val="20"/>
              </w:rPr>
              <w:t>max.</w:t>
            </w:r>
          </w:p>
        </w:tc>
        <w:tc>
          <w:tcPr>
            <w:tcW w:w="1267" w:type="dxa"/>
            <w:tcBorders>
              <w:left w:val="single" w:sz="4" w:space="0" w:color="auto"/>
            </w:tcBorders>
          </w:tcPr>
          <w:p w14:paraId="73F18AF2" w14:textId="77777777" w:rsidR="00BD17D7" w:rsidRPr="00DF60A2" w:rsidRDefault="00BD17D7" w:rsidP="00D23382">
            <w:pPr>
              <w:spacing w:line="360" w:lineRule="auto"/>
              <w:jc w:val="right"/>
              <w:rPr>
                <w:rFonts w:ascii="Arial" w:hAnsi="Arial" w:cs="Arial"/>
                <w:spacing w:val="-5"/>
                <w:sz w:val="20"/>
                <w:szCs w:val="20"/>
              </w:rPr>
            </w:pPr>
            <w:r w:rsidRPr="00DF60A2">
              <w:rPr>
                <w:rFonts w:ascii="Arial" w:hAnsi="Arial" w:cs="Arial"/>
                <w:spacing w:val="-5"/>
                <w:sz w:val="20"/>
                <w:szCs w:val="20"/>
              </w:rPr>
              <w:t>20,00 EUR</w:t>
            </w:r>
          </w:p>
        </w:tc>
      </w:tr>
      <w:tr w:rsidR="00BD17D7" w:rsidRPr="000B0D34" w14:paraId="285B89DA" w14:textId="77777777" w:rsidTr="00D23382">
        <w:tc>
          <w:tcPr>
            <w:tcW w:w="8330" w:type="dxa"/>
            <w:tcBorders>
              <w:right w:val="nil"/>
            </w:tcBorders>
          </w:tcPr>
          <w:p w14:paraId="1C1DCF84" w14:textId="77777777" w:rsidR="00BD17D7" w:rsidRPr="00DF60A2" w:rsidRDefault="00BD17D7" w:rsidP="00D23382">
            <w:pPr>
              <w:spacing w:line="360" w:lineRule="auto"/>
              <w:rPr>
                <w:rFonts w:ascii="Arial" w:hAnsi="Arial" w:cs="Arial"/>
                <w:spacing w:val="-5"/>
                <w:sz w:val="20"/>
                <w:szCs w:val="20"/>
              </w:rPr>
            </w:pPr>
            <w:r w:rsidRPr="00DF60A2">
              <w:rPr>
                <w:rFonts w:ascii="Arial" w:hAnsi="Arial" w:cs="Arial"/>
                <w:spacing w:val="-5"/>
                <w:sz w:val="20"/>
                <w:szCs w:val="20"/>
              </w:rPr>
              <w:t>Supervision (</w:t>
            </w:r>
            <w:proofErr w:type="gramStart"/>
            <w:r w:rsidRPr="00DF60A2">
              <w:rPr>
                <w:rFonts w:ascii="Arial" w:hAnsi="Arial" w:cs="Arial"/>
                <w:spacing w:val="-5"/>
                <w:sz w:val="20"/>
                <w:szCs w:val="20"/>
              </w:rPr>
              <w:t>Einzelstunde)</w:t>
            </w:r>
            <w:r>
              <w:rPr>
                <w:rFonts w:ascii="Arial" w:hAnsi="Arial" w:cs="Arial"/>
                <w:spacing w:val="-5"/>
                <w:sz w:val="20"/>
                <w:szCs w:val="20"/>
              </w:rPr>
              <w:t xml:space="preserve">   </w:t>
            </w:r>
            <w:proofErr w:type="gramEnd"/>
            <w:r>
              <w:rPr>
                <w:rFonts w:ascii="Arial" w:hAnsi="Arial" w:cs="Arial"/>
                <w:spacing w:val="-5"/>
                <w:sz w:val="20"/>
                <w:szCs w:val="20"/>
              </w:rPr>
              <w:t xml:space="preserve">                                                                                                                 </w:t>
            </w:r>
          </w:p>
        </w:tc>
        <w:tc>
          <w:tcPr>
            <w:tcW w:w="682" w:type="dxa"/>
            <w:tcBorders>
              <w:top w:val="single" w:sz="4" w:space="0" w:color="auto"/>
              <w:left w:val="nil"/>
              <w:bottom w:val="single" w:sz="4" w:space="0" w:color="auto"/>
              <w:right w:val="single" w:sz="4" w:space="0" w:color="auto"/>
            </w:tcBorders>
          </w:tcPr>
          <w:p w14:paraId="3EAEB0C1" w14:textId="77777777" w:rsidR="00BD17D7" w:rsidRDefault="00BD17D7" w:rsidP="00D23382">
            <w:pPr>
              <w:spacing w:line="360" w:lineRule="auto"/>
              <w:jc w:val="right"/>
              <w:rPr>
                <w:rFonts w:ascii="Arial" w:hAnsi="Arial" w:cs="Arial"/>
                <w:spacing w:val="-5"/>
                <w:sz w:val="20"/>
                <w:szCs w:val="20"/>
              </w:rPr>
            </w:pPr>
            <w:r>
              <w:rPr>
                <w:rFonts w:ascii="Arial" w:hAnsi="Arial" w:cs="Arial"/>
                <w:spacing w:val="-5"/>
                <w:sz w:val="20"/>
                <w:szCs w:val="20"/>
              </w:rPr>
              <w:t>max.</w:t>
            </w:r>
          </w:p>
        </w:tc>
        <w:tc>
          <w:tcPr>
            <w:tcW w:w="1267" w:type="dxa"/>
            <w:tcBorders>
              <w:left w:val="single" w:sz="4" w:space="0" w:color="auto"/>
            </w:tcBorders>
          </w:tcPr>
          <w:p w14:paraId="4EBF9FA0" w14:textId="77777777" w:rsidR="00BD17D7" w:rsidRPr="00DF60A2" w:rsidRDefault="00BD17D7" w:rsidP="00D23382">
            <w:pPr>
              <w:spacing w:line="360" w:lineRule="auto"/>
              <w:jc w:val="right"/>
              <w:rPr>
                <w:rFonts w:ascii="Arial" w:hAnsi="Arial" w:cs="Arial"/>
                <w:spacing w:val="-5"/>
                <w:sz w:val="20"/>
                <w:szCs w:val="20"/>
              </w:rPr>
            </w:pPr>
            <w:r>
              <w:rPr>
                <w:rFonts w:ascii="Arial" w:hAnsi="Arial" w:cs="Arial"/>
                <w:spacing w:val="-5"/>
                <w:sz w:val="20"/>
                <w:szCs w:val="20"/>
              </w:rPr>
              <w:t>99,78</w:t>
            </w:r>
            <w:r w:rsidRPr="00DF60A2">
              <w:rPr>
                <w:rFonts w:ascii="Arial" w:hAnsi="Arial" w:cs="Arial"/>
                <w:spacing w:val="-5"/>
                <w:sz w:val="20"/>
                <w:szCs w:val="20"/>
              </w:rPr>
              <w:t xml:space="preserve"> EUR</w:t>
            </w:r>
          </w:p>
        </w:tc>
      </w:tr>
      <w:tr w:rsidR="00BD17D7" w:rsidRPr="000B0D34" w14:paraId="32482899" w14:textId="77777777" w:rsidTr="00D23382">
        <w:tc>
          <w:tcPr>
            <w:tcW w:w="8330" w:type="dxa"/>
            <w:tcBorders>
              <w:right w:val="nil"/>
            </w:tcBorders>
          </w:tcPr>
          <w:p w14:paraId="5AC44A08" w14:textId="77777777" w:rsidR="00BD17D7" w:rsidRDefault="00BD17D7" w:rsidP="00D23382">
            <w:pPr>
              <w:tabs>
                <w:tab w:val="left" w:pos="567"/>
                <w:tab w:val="left" w:pos="1134"/>
                <w:tab w:val="left" w:pos="6804"/>
                <w:tab w:val="decimal" w:pos="8080"/>
              </w:tabs>
              <w:jc w:val="both"/>
              <w:rPr>
                <w:rFonts w:ascii="Arial" w:hAnsi="Arial" w:cs="Arial"/>
                <w:spacing w:val="-5"/>
                <w:sz w:val="20"/>
                <w:szCs w:val="20"/>
              </w:rPr>
            </w:pPr>
            <w:r w:rsidRPr="00DF60A2">
              <w:rPr>
                <w:rFonts w:ascii="Arial" w:hAnsi="Arial" w:cs="Arial"/>
                <w:spacing w:val="-5"/>
                <w:sz w:val="20"/>
                <w:szCs w:val="20"/>
              </w:rPr>
              <w:t>Supervision (Gruppenstunde)</w:t>
            </w:r>
            <w:r>
              <w:rPr>
                <w:rFonts w:ascii="Arial" w:hAnsi="Arial" w:cs="Arial"/>
                <w:spacing w:val="-5"/>
                <w:sz w:val="20"/>
                <w:szCs w:val="20"/>
              </w:rPr>
              <w:t xml:space="preserve">                                                             </w:t>
            </w:r>
          </w:p>
          <w:p w14:paraId="37590CF1" w14:textId="77777777" w:rsidR="00BD17D7" w:rsidRDefault="00BD17D7" w:rsidP="00D23382">
            <w:pPr>
              <w:tabs>
                <w:tab w:val="left" w:pos="567"/>
                <w:tab w:val="left" w:pos="1134"/>
                <w:tab w:val="left" w:pos="6804"/>
                <w:tab w:val="decimal" w:pos="8080"/>
              </w:tabs>
              <w:jc w:val="both"/>
              <w:rPr>
                <w:rFonts w:ascii="Arial" w:hAnsi="Arial" w:cs="Arial"/>
                <w:spacing w:val="-5"/>
                <w:sz w:val="20"/>
                <w:szCs w:val="20"/>
              </w:rPr>
            </w:pPr>
            <w:r>
              <w:rPr>
                <w:rFonts w:ascii="Arial" w:hAnsi="Arial" w:cs="Arial"/>
                <w:spacing w:val="-5"/>
                <w:sz w:val="20"/>
                <w:szCs w:val="20"/>
              </w:rPr>
              <w:t xml:space="preserve">                                                                                                            bei 2 Teilnehmern</w:t>
            </w:r>
          </w:p>
          <w:p w14:paraId="6E5252F0" w14:textId="77777777" w:rsidR="00BD17D7" w:rsidRDefault="00BD17D7" w:rsidP="00D23382">
            <w:pPr>
              <w:tabs>
                <w:tab w:val="left" w:pos="567"/>
                <w:tab w:val="left" w:pos="1134"/>
                <w:tab w:val="left" w:pos="6804"/>
                <w:tab w:val="decimal" w:pos="8080"/>
              </w:tabs>
              <w:jc w:val="both"/>
              <w:rPr>
                <w:rFonts w:ascii="Arial" w:hAnsi="Arial" w:cs="Arial"/>
                <w:spacing w:val="-5"/>
                <w:sz w:val="20"/>
                <w:szCs w:val="20"/>
              </w:rPr>
            </w:pPr>
            <w:r>
              <w:rPr>
                <w:rFonts w:ascii="Arial" w:hAnsi="Arial" w:cs="Arial"/>
                <w:spacing w:val="-5"/>
                <w:sz w:val="20"/>
                <w:szCs w:val="20"/>
              </w:rPr>
              <w:t xml:space="preserve">                                                                                                            bei 3 Teilnehmern</w:t>
            </w:r>
          </w:p>
          <w:p w14:paraId="6744B5C6" w14:textId="77777777" w:rsidR="00BD17D7" w:rsidRDefault="00BD17D7" w:rsidP="00D23382">
            <w:pPr>
              <w:tabs>
                <w:tab w:val="left" w:pos="567"/>
                <w:tab w:val="left" w:pos="1134"/>
                <w:tab w:val="left" w:pos="6804"/>
                <w:tab w:val="decimal" w:pos="8080"/>
              </w:tabs>
              <w:jc w:val="both"/>
              <w:rPr>
                <w:rFonts w:ascii="Arial" w:hAnsi="Arial" w:cs="Arial"/>
                <w:spacing w:val="-5"/>
                <w:sz w:val="20"/>
                <w:szCs w:val="20"/>
              </w:rPr>
            </w:pPr>
            <w:r>
              <w:rPr>
                <w:rFonts w:ascii="Arial" w:hAnsi="Arial" w:cs="Arial"/>
                <w:spacing w:val="-5"/>
                <w:sz w:val="20"/>
                <w:szCs w:val="20"/>
              </w:rPr>
              <w:t xml:space="preserve">                                                                                                            bei 4 Teilnehmern                                                                                                                                      </w:t>
            </w:r>
          </w:p>
          <w:p w14:paraId="51FE5F0B" w14:textId="77777777" w:rsidR="00BD17D7" w:rsidRPr="00DF60A2" w:rsidRDefault="00BD17D7" w:rsidP="00D23382">
            <w:pPr>
              <w:tabs>
                <w:tab w:val="left" w:pos="567"/>
                <w:tab w:val="left" w:pos="1134"/>
                <w:tab w:val="left" w:pos="6804"/>
                <w:tab w:val="decimal" w:pos="8080"/>
              </w:tabs>
              <w:jc w:val="both"/>
              <w:rPr>
                <w:rFonts w:ascii="Arial" w:hAnsi="Arial" w:cs="Arial"/>
                <w:spacing w:val="-5"/>
                <w:sz w:val="20"/>
                <w:szCs w:val="20"/>
              </w:rPr>
            </w:pPr>
            <w:r>
              <w:rPr>
                <w:rFonts w:ascii="Arial" w:hAnsi="Arial" w:cs="Arial"/>
                <w:spacing w:val="-5"/>
                <w:sz w:val="20"/>
                <w:szCs w:val="20"/>
              </w:rPr>
              <w:t xml:space="preserve">                                                                                                                                                                                                                                                                                                 </w:t>
            </w:r>
          </w:p>
        </w:tc>
        <w:tc>
          <w:tcPr>
            <w:tcW w:w="682" w:type="dxa"/>
            <w:tcBorders>
              <w:top w:val="single" w:sz="4" w:space="0" w:color="auto"/>
              <w:left w:val="nil"/>
              <w:bottom w:val="single" w:sz="4" w:space="0" w:color="auto"/>
              <w:right w:val="single" w:sz="4" w:space="0" w:color="auto"/>
            </w:tcBorders>
          </w:tcPr>
          <w:p w14:paraId="26911B57" w14:textId="77777777" w:rsidR="00BD17D7" w:rsidRDefault="00BD17D7" w:rsidP="00D23382">
            <w:pPr>
              <w:jc w:val="right"/>
              <w:rPr>
                <w:rFonts w:ascii="Arial" w:hAnsi="Arial" w:cs="Arial"/>
                <w:spacing w:val="-5"/>
                <w:sz w:val="20"/>
                <w:szCs w:val="20"/>
              </w:rPr>
            </w:pPr>
          </w:p>
          <w:p w14:paraId="27D29320" w14:textId="77777777" w:rsidR="00BD17D7" w:rsidRDefault="00BD17D7" w:rsidP="00D23382">
            <w:pPr>
              <w:jc w:val="right"/>
              <w:rPr>
                <w:rFonts w:ascii="Arial" w:hAnsi="Arial" w:cs="Arial"/>
                <w:spacing w:val="-5"/>
                <w:sz w:val="20"/>
                <w:szCs w:val="20"/>
              </w:rPr>
            </w:pPr>
            <w:r>
              <w:rPr>
                <w:rFonts w:ascii="Arial" w:hAnsi="Arial" w:cs="Arial"/>
                <w:spacing w:val="-5"/>
                <w:sz w:val="20"/>
                <w:szCs w:val="20"/>
              </w:rPr>
              <w:t>max.</w:t>
            </w:r>
          </w:p>
          <w:p w14:paraId="54630725" w14:textId="77777777" w:rsidR="00BD17D7" w:rsidRDefault="00BD17D7" w:rsidP="00D23382">
            <w:pPr>
              <w:jc w:val="right"/>
              <w:rPr>
                <w:rFonts w:ascii="Arial" w:hAnsi="Arial" w:cs="Arial"/>
                <w:spacing w:val="-5"/>
                <w:sz w:val="20"/>
                <w:szCs w:val="20"/>
              </w:rPr>
            </w:pPr>
            <w:r>
              <w:rPr>
                <w:rFonts w:ascii="Arial" w:hAnsi="Arial" w:cs="Arial"/>
                <w:spacing w:val="-5"/>
                <w:sz w:val="20"/>
                <w:szCs w:val="20"/>
              </w:rPr>
              <w:t>max.</w:t>
            </w:r>
          </w:p>
          <w:p w14:paraId="7615EC15" w14:textId="77777777" w:rsidR="00BD17D7" w:rsidRDefault="00BD17D7" w:rsidP="00D23382">
            <w:pPr>
              <w:jc w:val="right"/>
              <w:rPr>
                <w:rFonts w:ascii="Arial" w:hAnsi="Arial" w:cs="Arial"/>
                <w:spacing w:val="-5"/>
                <w:sz w:val="20"/>
                <w:szCs w:val="20"/>
              </w:rPr>
            </w:pPr>
            <w:r>
              <w:rPr>
                <w:rFonts w:ascii="Arial" w:hAnsi="Arial" w:cs="Arial"/>
                <w:spacing w:val="-5"/>
                <w:sz w:val="20"/>
                <w:szCs w:val="20"/>
              </w:rPr>
              <w:t>max.</w:t>
            </w:r>
          </w:p>
        </w:tc>
        <w:tc>
          <w:tcPr>
            <w:tcW w:w="1267" w:type="dxa"/>
            <w:tcBorders>
              <w:left w:val="single" w:sz="4" w:space="0" w:color="auto"/>
            </w:tcBorders>
          </w:tcPr>
          <w:p w14:paraId="420ED312" w14:textId="77777777" w:rsidR="00BD17D7" w:rsidRDefault="00BD17D7" w:rsidP="00D23382">
            <w:pPr>
              <w:jc w:val="right"/>
              <w:rPr>
                <w:rFonts w:ascii="Arial" w:hAnsi="Arial" w:cs="Arial"/>
                <w:spacing w:val="-5"/>
                <w:sz w:val="20"/>
                <w:szCs w:val="20"/>
              </w:rPr>
            </w:pPr>
            <w:r>
              <w:rPr>
                <w:rFonts w:ascii="Arial" w:hAnsi="Arial" w:cs="Arial"/>
                <w:spacing w:val="-5"/>
                <w:sz w:val="20"/>
                <w:szCs w:val="20"/>
              </w:rPr>
              <w:t xml:space="preserve">                           </w:t>
            </w:r>
            <w:r w:rsidRPr="00D338B5">
              <w:rPr>
                <w:rFonts w:ascii="Arial" w:hAnsi="Arial" w:cs="Arial"/>
                <w:spacing w:val="-5"/>
                <w:sz w:val="20"/>
                <w:szCs w:val="20"/>
              </w:rPr>
              <w:t>60,00 EUR</w:t>
            </w:r>
          </w:p>
          <w:p w14:paraId="4DC433AD" w14:textId="77777777" w:rsidR="00BD17D7" w:rsidRPr="00D338B5" w:rsidRDefault="00BD17D7" w:rsidP="00D23382">
            <w:pPr>
              <w:jc w:val="right"/>
              <w:rPr>
                <w:rFonts w:ascii="Arial" w:hAnsi="Arial" w:cs="Arial"/>
                <w:spacing w:val="-5"/>
                <w:sz w:val="20"/>
                <w:szCs w:val="20"/>
              </w:rPr>
            </w:pPr>
            <w:r w:rsidRPr="00D338B5">
              <w:rPr>
                <w:rFonts w:ascii="Arial" w:hAnsi="Arial" w:cs="Arial"/>
                <w:spacing w:val="-5"/>
                <w:sz w:val="20"/>
                <w:szCs w:val="20"/>
              </w:rPr>
              <w:t>40,00 EUR</w:t>
            </w:r>
          </w:p>
          <w:p w14:paraId="7AFF6164" w14:textId="77777777" w:rsidR="00BD17D7" w:rsidRPr="00DF60A2" w:rsidRDefault="00BD17D7" w:rsidP="00D23382">
            <w:pPr>
              <w:spacing w:line="360" w:lineRule="auto"/>
              <w:jc w:val="right"/>
              <w:rPr>
                <w:rFonts w:ascii="Arial" w:hAnsi="Arial" w:cs="Arial"/>
                <w:spacing w:val="-5"/>
                <w:sz w:val="20"/>
                <w:szCs w:val="20"/>
              </w:rPr>
            </w:pPr>
            <w:r w:rsidRPr="00D338B5">
              <w:rPr>
                <w:rFonts w:ascii="Arial" w:hAnsi="Arial" w:cs="Arial"/>
                <w:spacing w:val="-5"/>
                <w:sz w:val="20"/>
                <w:szCs w:val="20"/>
              </w:rPr>
              <w:t>30,00</w:t>
            </w:r>
            <w:r w:rsidRPr="00DF60A2">
              <w:rPr>
                <w:rFonts w:ascii="Arial" w:hAnsi="Arial" w:cs="Arial"/>
                <w:spacing w:val="-5"/>
                <w:sz w:val="20"/>
                <w:szCs w:val="20"/>
              </w:rPr>
              <w:t xml:space="preserve"> EUR</w:t>
            </w:r>
          </w:p>
        </w:tc>
      </w:tr>
      <w:tr w:rsidR="00BD17D7" w:rsidRPr="000B0D34" w14:paraId="1ABF2D8B" w14:textId="77777777" w:rsidTr="00D23382">
        <w:tc>
          <w:tcPr>
            <w:tcW w:w="8330" w:type="dxa"/>
            <w:tcBorders>
              <w:right w:val="nil"/>
            </w:tcBorders>
          </w:tcPr>
          <w:p w14:paraId="154A4562" w14:textId="77777777" w:rsidR="00BD17D7" w:rsidRPr="00DF60A2" w:rsidRDefault="00BD17D7" w:rsidP="00D23382">
            <w:pPr>
              <w:spacing w:line="360" w:lineRule="auto"/>
              <w:rPr>
                <w:rFonts w:ascii="Arial" w:hAnsi="Arial" w:cs="Arial"/>
                <w:spacing w:val="-5"/>
                <w:sz w:val="20"/>
                <w:szCs w:val="20"/>
              </w:rPr>
            </w:pPr>
            <w:r w:rsidRPr="00DF60A2">
              <w:rPr>
                <w:rFonts w:ascii="Arial" w:hAnsi="Arial" w:cs="Arial"/>
                <w:spacing w:val="-5"/>
                <w:sz w:val="20"/>
                <w:szCs w:val="20"/>
              </w:rPr>
              <w:t xml:space="preserve">Zwischenprüfung </w:t>
            </w:r>
          </w:p>
        </w:tc>
        <w:tc>
          <w:tcPr>
            <w:tcW w:w="682" w:type="dxa"/>
            <w:tcBorders>
              <w:top w:val="single" w:sz="4" w:space="0" w:color="auto"/>
              <w:left w:val="nil"/>
              <w:bottom w:val="single" w:sz="4" w:space="0" w:color="auto"/>
              <w:right w:val="single" w:sz="4" w:space="0" w:color="auto"/>
            </w:tcBorders>
          </w:tcPr>
          <w:p w14:paraId="5D54853C" w14:textId="77777777" w:rsidR="00BD17D7" w:rsidRDefault="00BD17D7" w:rsidP="00D23382">
            <w:pPr>
              <w:spacing w:line="360" w:lineRule="auto"/>
              <w:jc w:val="right"/>
              <w:rPr>
                <w:rFonts w:ascii="Arial" w:hAnsi="Arial" w:cs="Arial"/>
                <w:spacing w:val="-5"/>
                <w:sz w:val="20"/>
                <w:szCs w:val="20"/>
              </w:rPr>
            </w:pPr>
          </w:p>
        </w:tc>
        <w:tc>
          <w:tcPr>
            <w:tcW w:w="1267" w:type="dxa"/>
            <w:tcBorders>
              <w:left w:val="single" w:sz="4" w:space="0" w:color="auto"/>
            </w:tcBorders>
          </w:tcPr>
          <w:p w14:paraId="0E883753" w14:textId="77777777" w:rsidR="00BD17D7" w:rsidRPr="00DF60A2" w:rsidRDefault="00BD17D7" w:rsidP="00D23382">
            <w:pPr>
              <w:spacing w:line="360" w:lineRule="auto"/>
              <w:jc w:val="both"/>
              <w:rPr>
                <w:rFonts w:ascii="Arial" w:hAnsi="Arial" w:cs="Arial"/>
                <w:spacing w:val="-5"/>
                <w:sz w:val="20"/>
                <w:szCs w:val="20"/>
              </w:rPr>
            </w:pPr>
            <w:r>
              <w:rPr>
                <w:rFonts w:ascii="Arial" w:hAnsi="Arial" w:cs="Arial"/>
                <w:spacing w:val="-5"/>
                <w:sz w:val="20"/>
                <w:szCs w:val="20"/>
              </w:rPr>
              <w:t>10</w:t>
            </w:r>
            <w:r w:rsidRPr="006B3D6C">
              <w:rPr>
                <w:rFonts w:ascii="Arial" w:hAnsi="Arial" w:cs="Arial"/>
                <w:spacing w:val="-5"/>
                <w:sz w:val="20"/>
                <w:szCs w:val="20"/>
              </w:rPr>
              <w:t>0,00</w:t>
            </w:r>
            <w:r w:rsidRPr="00DF60A2">
              <w:rPr>
                <w:rFonts w:ascii="Arial" w:hAnsi="Arial" w:cs="Arial"/>
                <w:spacing w:val="-5"/>
                <w:sz w:val="20"/>
                <w:szCs w:val="20"/>
              </w:rPr>
              <w:t xml:space="preserve"> EUR</w:t>
            </w:r>
          </w:p>
        </w:tc>
      </w:tr>
      <w:tr w:rsidR="00BD17D7" w:rsidRPr="000B0D34" w14:paraId="78C0CB4F" w14:textId="77777777" w:rsidTr="00D23382">
        <w:tc>
          <w:tcPr>
            <w:tcW w:w="8330" w:type="dxa"/>
            <w:tcBorders>
              <w:right w:val="nil"/>
            </w:tcBorders>
          </w:tcPr>
          <w:p w14:paraId="3342DE6D" w14:textId="77777777" w:rsidR="00BD17D7" w:rsidRPr="00DF60A2" w:rsidRDefault="00BD17D7" w:rsidP="00D23382">
            <w:pPr>
              <w:tabs>
                <w:tab w:val="left" w:pos="567"/>
                <w:tab w:val="left" w:pos="1134"/>
                <w:tab w:val="left" w:pos="6804"/>
                <w:tab w:val="decimal" w:pos="8080"/>
              </w:tabs>
              <w:spacing w:line="360" w:lineRule="auto"/>
              <w:jc w:val="both"/>
              <w:rPr>
                <w:rFonts w:ascii="Arial" w:hAnsi="Arial" w:cs="Arial"/>
                <w:spacing w:val="-5"/>
                <w:sz w:val="20"/>
                <w:szCs w:val="20"/>
              </w:rPr>
            </w:pPr>
            <w:r w:rsidRPr="00DF60A2">
              <w:rPr>
                <w:rFonts w:ascii="Arial" w:hAnsi="Arial" w:cs="Arial"/>
                <w:spacing w:val="-5"/>
                <w:sz w:val="20"/>
                <w:szCs w:val="20"/>
              </w:rPr>
              <w:t xml:space="preserve">Aus-/Weiterbildungsgebühr pro Jahr </w:t>
            </w:r>
          </w:p>
          <w:p w14:paraId="275BC687" w14:textId="77777777" w:rsidR="00BD17D7" w:rsidRDefault="00BD17D7" w:rsidP="00D23382">
            <w:pPr>
              <w:tabs>
                <w:tab w:val="left" w:pos="567"/>
                <w:tab w:val="left" w:pos="1134"/>
                <w:tab w:val="left" w:pos="6804"/>
                <w:tab w:val="decimal" w:pos="8080"/>
              </w:tabs>
              <w:rPr>
                <w:rFonts w:ascii="Arial" w:hAnsi="Arial" w:cs="Arial"/>
                <w:spacing w:val="-5"/>
                <w:sz w:val="20"/>
                <w:szCs w:val="20"/>
              </w:rPr>
            </w:pPr>
            <w:r w:rsidRPr="00DF60A2">
              <w:rPr>
                <w:rFonts w:ascii="Arial" w:hAnsi="Arial" w:cs="Arial"/>
                <w:spacing w:val="-5"/>
                <w:sz w:val="20"/>
                <w:szCs w:val="20"/>
              </w:rPr>
              <w:t xml:space="preserve">Diese Gebühr wird fällig ab dem Wechsel oder der Beendigung der Pauschalbuchung </w:t>
            </w:r>
          </w:p>
          <w:p w14:paraId="06DBF519" w14:textId="77777777" w:rsidR="00BD17D7" w:rsidRDefault="00BD17D7" w:rsidP="00D23382">
            <w:pPr>
              <w:tabs>
                <w:tab w:val="left" w:pos="567"/>
                <w:tab w:val="left" w:pos="1134"/>
                <w:tab w:val="left" w:pos="6804"/>
                <w:tab w:val="decimal" w:pos="8080"/>
              </w:tabs>
              <w:rPr>
                <w:rFonts w:ascii="Arial" w:hAnsi="Arial" w:cs="Arial"/>
                <w:spacing w:val="-5"/>
                <w:sz w:val="20"/>
                <w:szCs w:val="20"/>
              </w:rPr>
            </w:pPr>
            <w:r w:rsidRPr="00DF60A2">
              <w:rPr>
                <w:rFonts w:ascii="Arial" w:hAnsi="Arial" w:cs="Arial"/>
                <w:spacing w:val="-5"/>
                <w:sz w:val="20"/>
                <w:szCs w:val="20"/>
              </w:rPr>
              <w:t>der Theorieseminare bis zur Abschlussprüfung.</w:t>
            </w:r>
          </w:p>
          <w:p w14:paraId="3F568192" w14:textId="77777777" w:rsidR="00BD17D7" w:rsidRPr="00DF60A2" w:rsidRDefault="00BD17D7" w:rsidP="00D23382">
            <w:pPr>
              <w:tabs>
                <w:tab w:val="left" w:pos="567"/>
                <w:tab w:val="left" w:pos="1134"/>
                <w:tab w:val="left" w:pos="6804"/>
                <w:tab w:val="decimal" w:pos="8080"/>
              </w:tabs>
              <w:rPr>
                <w:rFonts w:ascii="Arial" w:hAnsi="Arial" w:cs="Arial"/>
                <w:spacing w:val="-5"/>
                <w:sz w:val="20"/>
                <w:szCs w:val="20"/>
              </w:rPr>
            </w:pPr>
          </w:p>
        </w:tc>
        <w:tc>
          <w:tcPr>
            <w:tcW w:w="682" w:type="dxa"/>
            <w:tcBorders>
              <w:top w:val="single" w:sz="4" w:space="0" w:color="auto"/>
              <w:left w:val="nil"/>
              <w:bottom w:val="single" w:sz="4" w:space="0" w:color="auto"/>
              <w:right w:val="single" w:sz="4" w:space="0" w:color="auto"/>
            </w:tcBorders>
          </w:tcPr>
          <w:p w14:paraId="74B58E6F" w14:textId="77777777" w:rsidR="00BD17D7" w:rsidRDefault="00BD17D7" w:rsidP="00D23382">
            <w:pPr>
              <w:spacing w:line="360" w:lineRule="auto"/>
              <w:jc w:val="right"/>
              <w:rPr>
                <w:rFonts w:ascii="Arial" w:hAnsi="Arial" w:cs="Arial"/>
                <w:spacing w:val="-5"/>
                <w:sz w:val="20"/>
                <w:szCs w:val="20"/>
              </w:rPr>
            </w:pPr>
          </w:p>
        </w:tc>
        <w:tc>
          <w:tcPr>
            <w:tcW w:w="1267" w:type="dxa"/>
            <w:tcBorders>
              <w:left w:val="single" w:sz="4" w:space="0" w:color="auto"/>
            </w:tcBorders>
          </w:tcPr>
          <w:p w14:paraId="742634B4" w14:textId="77777777" w:rsidR="00BD17D7" w:rsidRPr="00DF60A2" w:rsidRDefault="00BD17D7" w:rsidP="00D23382">
            <w:pPr>
              <w:spacing w:line="360" w:lineRule="auto"/>
              <w:jc w:val="both"/>
              <w:rPr>
                <w:rFonts w:ascii="Arial" w:hAnsi="Arial" w:cs="Arial"/>
                <w:spacing w:val="-5"/>
                <w:sz w:val="20"/>
                <w:szCs w:val="20"/>
              </w:rPr>
            </w:pPr>
            <w:r>
              <w:rPr>
                <w:rFonts w:ascii="Arial" w:hAnsi="Arial" w:cs="Arial"/>
                <w:spacing w:val="-5"/>
                <w:sz w:val="20"/>
                <w:szCs w:val="20"/>
              </w:rPr>
              <w:t>150,00</w:t>
            </w:r>
            <w:r w:rsidRPr="00DF60A2">
              <w:rPr>
                <w:rFonts w:ascii="Arial" w:hAnsi="Arial" w:cs="Arial"/>
                <w:spacing w:val="-5"/>
                <w:sz w:val="20"/>
                <w:szCs w:val="20"/>
              </w:rPr>
              <w:t xml:space="preserve"> EUR</w:t>
            </w:r>
          </w:p>
        </w:tc>
      </w:tr>
      <w:tr w:rsidR="00BD17D7" w:rsidRPr="000B0D34" w14:paraId="2E36D3DA" w14:textId="77777777" w:rsidTr="00D23382">
        <w:tc>
          <w:tcPr>
            <w:tcW w:w="8330" w:type="dxa"/>
            <w:tcBorders>
              <w:right w:val="nil"/>
            </w:tcBorders>
          </w:tcPr>
          <w:p w14:paraId="17448186" w14:textId="77777777" w:rsidR="00BD17D7" w:rsidRPr="00DF60A2" w:rsidRDefault="00BD17D7" w:rsidP="00D23382">
            <w:pPr>
              <w:tabs>
                <w:tab w:val="left" w:pos="567"/>
                <w:tab w:val="left" w:pos="1134"/>
                <w:tab w:val="left" w:pos="6804"/>
                <w:tab w:val="decimal" w:pos="8080"/>
              </w:tabs>
              <w:spacing w:line="360" w:lineRule="auto"/>
              <w:jc w:val="both"/>
              <w:rPr>
                <w:rFonts w:ascii="Arial" w:hAnsi="Arial" w:cs="Arial"/>
                <w:spacing w:val="-5"/>
                <w:sz w:val="20"/>
                <w:szCs w:val="20"/>
              </w:rPr>
            </w:pPr>
            <w:r>
              <w:rPr>
                <w:rFonts w:ascii="Arial" w:hAnsi="Arial" w:cs="Arial"/>
                <w:spacing w:val="-5"/>
                <w:sz w:val="20"/>
                <w:szCs w:val="20"/>
              </w:rPr>
              <w:t xml:space="preserve">Bearbeitungskosten bei Ausbildungsabschluss mit staatl. Prüfung gem. </w:t>
            </w:r>
            <w:proofErr w:type="spellStart"/>
            <w:r>
              <w:rPr>
                <w:rFonts w:ascii="Arial" w:hAnsi="Arial" w:cs="Arial"/>
                <w:spacing w:val="-5"/>
                <w:sz w:val="20"/>
                <w:szCs w:val="20"/>
              </w:rPr>
              <w:t>PsychTh-APrV</w:t>
            </w:r>
            <w:proofErr w:type="spellEnd"/>
          </w:p>
        </w:tc>
        <w:tc>
          <w:tcPr>
            <w:tcW w:w="682" w:type="dxa"/>
            <w:tcBorders>
              <w:top w:val="single" w:sz="4" w:space="0" w:color="auto"/>
              <w:left w:val="nil"/>
              <w:bottom w:val="single" w:sz="4" w:space="0" w:color="auto"/>
              <w:right w:val="single" w:sz="4" w:space="0" w:color="auto"/>
            </w:tcBorders>
          </w:tcPr>
          <w:p w14:paraId="3A29B3D8" w14:textId="77777777" w:rsidR="00BD17D7" w:rsidRDefault="00BD17D7" w:rsidP="00D23382">
            <w:pPr>
              <w:spacing w:line="360" w:lineRule="auto"/>
              <w:jc w:val="right"/>
              <w:rPr>
                <w:rFonts w:ascii="Arial" w:hAnsi="Arial" w:cs="Arial"/>
                <w:spacing w:val="-5"/>
                <w:sz w:val="20"/>
                <w:szCs w:val="20"/>
              </w:rPr>
            </w:pPr>
          </w:p>
        </w:tc>
        <w:tc>
          <w:tcPr>
            <w:tcW w:w="1267" w:type="dxa"/>
            <w:tcBorders>
              <w:left w:val="single" w:sz="4" w:space="0" w:color="auto"/>
            </w:tcBorders>
          </w:tcPr>
          <w:p w14:paraId="6CE527DA" w14:textId="77777777" w:rsidR="00BD17D7" w:rsidRPr="00DF60A2" w:rsidRDefault="00BD17D7" w:rsidP="00D23382">
            <w:pPr>
              <w:spacing w:line="360" w:lineRule="auto"/>
              <w:jc w:val="both"/>
              <w:rPr>
                <w:rFonts w:ascii="Arial" w:hAnsi="Arial" w:cs="Arial"/>
                <w:spacing w:val="-5"/>
                <w:sz w:val="20"/>
                <w:szCs w:val="20"/>
              </w:rPr>
            </w:pPr>
            <w:r>
              <w:rPr>
                <w:rFonts w:ascii="Arial" w:hAnsi="Arial" w:cs="Arial"/>
                <w:spacing w:val="-5"/>
                <w:sz w:val="20"/>
                <w:szCs w:val="20"/>
              </w:rPr>
              <w:t>3</w:t>
            </w:r>
            <w:r w:rsidRPr="00D338B5">
              <w:rPr>
                <w:rFonts w:ascii="Arial" w:hAnsi="Arial" w:cs="Arial"/>
                <w:spacing w:val="-5"/>
                <w:sz w:val="20"/>
                <w:szCs w:val="20"/>
              </w:rPr>
              <w:t>50,00</w:t>
            </w:r>
            <w:r w:rsidRPr="00DF60A2">
              <w:rPr>
                <w:rFonts w:ascii="Arial" w:hAnsi="Arial" w:cs="Arial"/>
                <w:spacing w:val="-5"/>
                <w:sz w:val="20"/>
                <w:szCs w:val="20"/>
              </w:rPr>
              <w:t xml:space="preserve"> EUR</w:t>
            </w:r>
          </w:p>
        </w:tc>
      </w:tr>
      <w:tr w:rsidR="00BD17D7" w:rsidRPr="000B0D34" w14:paraId="1D0C17A1" w14:textId="77777777" w:rsidTr="00D23382">
        <w:tc>
          <w:tcPr>
            <w:tcW w:w="8330" w:type="dxa"/>
            <w:tcBorders>
              <w:right w:val="nil"/>
            </w:tcBorders>
          </w:tcPr>
          <w:p w14:paraId="086A1D34" w14:textId="77777777" w:rsidR="00BD17D7" w:rsidRPr="00DF60A2" w:rsidRDefault="00BD17D7" w:rsidP="00D23382">
            <w:pPr>
              <w:spacing w:line="360" w:lineRule="auto"/>
              <w:rPr>
                <w:rFonts w:ascii="Arial" w:hAnsi="Arial" w:cs="Arial"/>
                <w:spacing w:val="-5"/>
                <w:sz w:val="20"/>
                <w:szCs w:val="20"/>
              </w:rPr>
            </w:pPr>
            <w:proofErr w:type="gramStart"/>
            <w:r w:rsidRPr="00DF60A2">
              <w:rPr>
                <w:rFonts w:ascii="Arial" w:hAnsi="Arial" w:cs="Arial"/>
                <w:spacing w:val="-5"/>
                <w:sz w:val="20"/>
                <w:szCs w:val="20"/>
              </w:rPr>
              <w:t xml:space="preserve">Institutsabschlussprüfung </w:t>
            </w:r>
            <w:r>
              <w:rPr>
                <w:rFonts w:ascii="Arial" w:hAnsi="Arial" w:cs="Arial"/>
                <w:spacing w:val="-5"/>
                <w:sz w:val="20"/>
                <w:szCs w:val="20"/>
              </w:rPr>
              <w:t xml:space="preserve"> (</w:t>
            </w:r>
            <w:proofErr w:type="gramEnd"/>
            <w:r>
              <w:rPr>
                <w:rFonts w:ascii="Arial" w:hAnsi="Arial" w:cs="Arial"/>
                <w:spacing w:val="-5"/>
                <w:sz w:val="20"/>
                <w:szCs w:val="20"/>
              </w:rPr>
              <w:t>Kolloquium)</w:t>
            </w:r>
          </w:p>
        </w:tc>
        <w:tc>
          <w:tcPr>
            <w:tcW w:w="682" w:type="dxa"/>
            <w:tcBorders>
              <w:top w:val="single" w:sz="4" w:space="0" w:color="auto"/>
              <w:left w:val="nil"/>
              <w:bottom w:val="single" w:sz="4" w:space="0" w:color="auto"/>
              <w:right w:val="single" w:sz="4" w:space="0" w:color="auto"/>
            </w:tcBorders>
          </w:tcPr>
          <w:p w14:paraId="69EF008C" w14:textId="77777777" w:rsidR="00BD17D7" w:rsidRPr="006B3D6C" w:rsidRDefault="00BD17D7" w:rsidP="00D23382">
            <w:pPr>
              <w:spacing w:line="360" w:lineRule="auto"/>
              <w:jc w:val="right"/>
              <w:rPr>
                <w:rFonts w:ascii="Arial" w:hAnsi="Arial" w:cs="Arial"/>
                <w:spacing w:val="-5"/>
                <w:sz w:val="20"/>
                <w:szCs w:val="20"/>
              </w:rPr>
            </w:pPr>
          </w:p>
        </w:tc>
        <w:tc>
          <w:tcPr>
            <w:tcW w:w="1267" w:type="dxa"/>
            <w:tcBorders>
              <w:left w:val="single" w:sz="4" w:space="0" w:color="auto"/>
            </w:tcBorders>
          </w:tcPr>
          <w:p w14:paraId="10F4DE98" w14:textId="77777777" w:rsidR="00BD17D7" w:rsidRPr="00DF60A2" w:rsidRDefault="00BD17D7" w:rsidP="00D23382">
            <w:pPr>
              <w:spacing w:line="360" w:lineRule="auto"/>
              <w:jc w:val="both"/>
              <w:rPr>
                <w:rFonts w:ascii="Arial" w:hAnsi="Arial" w:cs="Arial"/>
                <w:spacing w:val="-5"/>
                <w:sz w:val="20"/>
                <w:szCs w:val="20"/>
              </w:rPr>
            </w:pPr>
            <w:r w:rsidRPr="006B3D6C">
              <w:rPr>
                <w:rFonts w:ascii="Arial" w:hAnsi="Arial" w:cs="Arial"/>
                <w:spacing w:val="-5"/>
                <w:sz w:val="20"/>
                <w:szCs w:val="20"/>
              </w:rPr>
              <w:t>160,00</w:t>
            </w:r>
            <w:r w:rsidRPr="00DF60A2">
              <w:rPr>
                <w:rFonts w:ascii="Arial" w:hAnsi="Arial" w:cs="Arial"/>
                <w:spacing w:val="-5"/>
                <w:sz w:val="20"/>
                <w:szCs w:val="20"/>
              </w:rPr>
              <w:t xml:space="preserve"> EUR</w:t>
            </w:r>
          </w:p>
        </w:tc>
      </w:tr>
    </w:tbl>
    <w:p w14:paraId="73F34DFB" w14:textId="77777777" w:rsidR="00BD17D7" w:rsidRPr="00DF60A2" w:rsidRDefault="00BD17D7" w:rsidP="00BD17D7">
      <w:pPr>
        <w:spacing w:line="360" w:lineRule="auto"/>
        <w:jc w:val="center"/>
        <w:rPr>
          <w:rFonts w:ascii="Arial" w:hAnsi="Arial" w:cs="Arial"/>
          <w:spacing w:val="-5"/>
          <w:sz w:val="20"/>
          <w:szCs w:val="20"/>
        </w:rPr>
      </w:pPr>
    </w:p>
    <w:p w14:paraId="580395DC" w14:textId="77777777" w:rsidR="00BD17D7" w:rsidRPr="00DF60A2" w:rsidRDefault="00BD17D7" w:rsidP="00BD17D7">
      <w:pPr>
        <w:tabs>
          <w:tab w:val="left" w:pos="567"/>
          <w:tab w:val="left" w:pos="1134"/>
          <w:tab w:val="left" w:pos="7068"/>
          <w:tab w:val="decimal" w:pos="8080"/>
        </w:tabs>
        <w:spacing w:line="360" w:lineRule="auto"/>
        <w:jc w:val="both"/>
        <w:rPr>
          <w:rFonts w:ascii="Arial" w:hAnsi="Arial" w:cs="Arial"/>
          <w:spacing w:val="-5"/>
          <w:sz w:val="20"/>
          <w:szCs w:val="20"/>
          <w:u w:val="single"/>
        </w:rPr>
      </w:pPr>
      <w:r w:rsidRPr="00DF60A2">
        <w:rPr>
          <w:rFonts w:ascii="Arial" w:hAnsi="Arial" w:cs="Arial"/>
          <w:spacing w:val="-5"/>
          <w:sz w:val="20"/>
          <w:szCs w:val="20"/>
          <w:u w:val="single"/>
        </w:rPr>
        <w:t>Anmerkungen</w:t>
      </w:r>
    </w:p>
    <w:p w14:paraId="1C99068B" w14:textId="77777777" w:rsidR="00BD17D7" w:rsidRPr="00DF60A2" w:rsidRDefault="00BD17D7" w:rsidP="00BD17D7">
      <w:pPr>
        <w:tabs>
          <w:tab w:val="left" w:pos="567"/>
          <w:tab w:val="left" w:pos="1134"/>
          <w:tab w:val="left" w:pos="1418"/>
          <w:tab w:val="left" w:pos="6804"/>
          <w:tab w:val="decimal" w:pos="8080"/>
        </w:tabs>
        <w:jc w:val="both"/>
        <w:rPr>
          <w:rFonts w:ascii="Arial" w:hAnsi="Arial" w:cs="Arial"/>
          <w:spacing w:val="-5"/>
          <w:sz w:val="20"/>
          <w:szCs w:val="20"/>
        </w:rPr>
      </w:pPr>
      <w:r w:rsidRPr="00DF60A2">
        <w:rPr>
          <w:rFonts w:ascii="Arial" w:hAnsi="Arial" w:cs="Arial"/>
          <w:spacing w:val="-5"/>
          <w:sz w:val="20"/>
          <w:szCs w:val="20"/>
        </w:rPr>
        <w:t>Die Zeiteinheit beträgt im Bereich Lehranalyse (Selbsterfah</w:t>
      </w:r>
      <w:r w:rsidRPr="00DF60A2">
        <w:rPr>
          <w:rFonts w:ascii="Arial" w:hAnsi="Arial" w:cs="Arial"/>
          <w:spacing w:val="-5"/>
          <w:sz w:val="20"/>
          <w:szCs w:val="20"/>
        </w:rPr>
        <w:softHyphen/>
        <w:t>rung)</w:t>
      </w:r>
      <w:r>
        <w:rPr>
          <w:rFonts w:ascii="Arial" w:hAnsi="Arial" w:cs="Arial"/>
          <w:spacing w:val="-5"/>
          <w:sz w:val="20"/>
          <w:szCs w:val="20"/>
        </w:rPr>
        <w:t xml:space="preserve"> </w:t>
      </w:r>
      <w:r w:rsidRPr="00DF60A2">
        <w:rPr>
          <w:rFonts w:ascii="Arial" w:hAnsi="Arial" w:cs="Arial"/>
          <w:spacing w:val="-5"/>
          <w:sz w:val="20"/>
          <w:szCs w:val="20"/>
        </w:rPr>
        <w:t>/</w:t>
      </w:r>
      <w:r>
        <w:rPr>
          <w:rFonts w:ascii="Arial" w:hAnsi="Arial" w:cs="Arial"/>
          <w:spacing w:val="-5"/>
          <w:sz w:val="20"/>
          <w:szCs w:val="20"/>
        </w:rPr>
        <w:t xml:space="preserve"> </w:t>
      </w:r>
      <w:r w:rsidRPr="00DF60A2">
        <w:rPr>
          <w:rFonts w:ascii="Arial" w:hAnsi="Arial" w:cs="Arial"/>
          <w:spacing w:val="-5"/>
          <w:sz w:val="20"/>
          <w:szCs w:val="20"/>
        </w:rPr>
        <w:t>Supervision jeweils 50 Minuten, im Bereich Theorie (also auch KT-Seminar) 45 Minuten.</w:t>
      </w:r>
    </w:p>
    <w:p w14:paraId="359CD25F" w14:textId="77777777" w:rsidR="00BD17D7" w:rsidRPr="00DF60A2" w:rsidRDefault="00BD17D7" w:rsidP="00BD17D7">
      <w:pPr>
        <w:tabs>
          <w:tab w:val="left" w:pos="567"/>
          <w:tab w:val="left" w:pos="1134"/>
          <w:tab w:val="left" w:pos="6804"/>
          <w:tab w:val="decimal" w:pos="8080"/>
        </w:tabs>
        <w:jc w:val="both"/>
        <w:rPr>
          <w:rFonts w:ascii="Arial" w:hAnsi="Arial" w:cs="Arial"/>
          <w:spacing w:val="-5"/>
          <w:sz w:val="20"/>
          <w:szCs w:val="20"/>
        </w:rPr>
      </w:pPr>
    </w:p>
    <w:p w14:paraId="5C3F521D" w14:textId="77777777" w:rsidR="00BD17D7" w:rsidRPr="00DF60A2" w:rsidRDefault="00BD17D7" w:rsidP="00BD17D7">
      <w:pPr>
        <w:tabs>
          <w:tab w:val="left" w:pos="567"/>
          <w:tab w:val="left" w:pos="1134"/>
          <w:tab w:val="left" w:pos="6804"/>
          <w:tab w:val="decimal" w:pos="8080"/>
        </w:tabs>
        <w:jc w:val="both"/>
        <w:rPr>
          <w:rFonts w:ascii="Arial" w:hAnsi="Arial" w:cs="Arial"/>
          <w:spacing w:val="-5"/>
          <w:sz w:val="20"/>
          <w:szCs w:val="20"/>
        </w:rPr>
      </w:pPr>
      <w:r w:rsidRPr="00DF60A2">
        <w:rPr>
          <w:rFonts w:ascii="Arial" w:hAnsi="Arial" w:cs="Arial"/>
          <w:spacing w:val="-5"/>
          <w:sz w:val="20"/>
          <w:szCs w:val="20"/>
        </w:rPr>
        <w:t>Aus-/</w:t>
      </w:r>
      <w:proofErr w:type="spellStart"/>
      <w:r w:rsidRPr="00DF60A2">
        <w:rPr>
          <w:rFonts w:ascii="Arial" w:hAnsi="Arial" w:cs="Arial"/>
          <w:spacing w:val="-5"/>
          <w:sz w:val="20"/>
          <w:szCs w:val="20"/>
        </w:rPr>
        <w:t>Weiter</w:t>
      </w:r>
      <w:r>
        <w:rPr>
          <w:rFonts w:ascii="Arial" w:hAnsi="Arial" w:cs="Arial"/>
          <w:spacing w:val="-5"/>
          <w:sz w:val="20"/>
          <w:szCs w:val="20"/>
        </w:rPr>
        <w:t>bildungskandidatInnen</w:t>
      </w:r>
      <w:proofErr w:type="spellEnd"/>
      <w:r>
        <w:rPr>
          <w:rFonts w:ascii="Arial" w:hAnsi="Arial" w:cs="Arial"/>
          <w:spacing w:val="-5"/>
          <w:sz w:val="20"/>
          <w:szCs w:val="20"/>
        </w:rPr>
        <w:t xml:space="preserve"> </w:t>
      </w:r>
      <w:r w:rsidRPr="00DF60A2">
        <w:rPr>
          <w:rFonts w:ascii="Arial" w:hAnsi="Arial" w:cs="Arial"/>
          <w:spacing w:val="-5"/>
          <w:sz w:val="20"/>
          <w:szCs w:val="20"/>
        </w:rPr>
        <w:t>haben die Möglichkeit zu einer außerordentlichen Mitgliedschaft am Alfr</w:t>
      </w:r>
      <w:r>
        <w:rPr>
          <w:rFonts w:ascii="Arial" w:hAnsi="Arial" w:cs="Arial"/>
          <w:spacing w:val="-5"/>
          <w:sz w:val="20"/>
          <w:szCs w:val="20"/>
        </w:rPr>
        <w:t xml:space="preserve">ed Adler </w:t>
      </w:r>
      <w:r w:rsidRPr="00DF60A2">
        <w:rPr>
          <w:rFonts w:ascii="Arial" w:hAnsi="Arial" w:cs="Arial"/>
          <w:spacing w:val="-5"/>
          <w:sz w:val="20"/>
          <w:szCs w:val="20"/>
        </w:rPr>
        <w:t xml:space="preserve">Institut Düsseldorf e.V. </w:t>
      </w:r>
      <w:r>
        <w:rPr>
          <w:rFonts w:ascii="Arial" w:hAnsi="Arial" w:cs="Arial"/>
          <w:spacing w:val="-5"/>
          <w:sz w:val="20"/>
          <w:szCs w:val="20"/>
        </w:rPr>
        <w:t xml:space="preserve">Der ermäßigte Mitgliedsbeitrag für Aus- und </w:t>
      </w:r>
      <w:proofErr w:type="spellStart"/>
      <w:r>
        <w:rPr>
          <w:rFonts w:ascii="Arial" w:hAnsi="Arial" w:cs="Arial"/>
          <w:spacing w:val="-5"/>
          <w:sz w:val="20"/>
          <w:szCs w:val="20"/>
        </w:rPr>
        <w:t>WeiterbildungskandidatInnen</w:t>
      </w:r>
      <w:proofErr w:type="spellEnd"/>
      <w:r>
        <w:rPr>
          <w:rFonts w:ascii="Arial" w:hAnsi="Arial" w:cs="Arial"/>
          <w:spacing w:val="-5"/>
          <w:sz w:val="20"/>
          <w:szCs w:val="20"/>
        </w:rPr>
        <w:t xml:space="preserve"> beträgt 25,00 € jährlich (der reguläre Beitragssatz für </w:t>
      </w:r>
      <w:r w:rsidRPr="00DF60A2">
        <w:rPr>
          <w:rFonts w:ascii="Arial" w:hAnsi="Arial" w:cs="Arial"/>
          <w:spacing w:val="-5"/>
          <w:sz w:val="20"/>
          <w:szCs w:val="20"/>
        </w:rPr>
        <w:t>außerorde</w:t>
      </w:r>
      <w:r>
        <w:rPr>
          <w:rFonts w:ascii="Arial" w:hAnsi="Arial" w:cs="Arial"/>
          <w:spacing w:val="-5"/>
          <w:sz w:val="20"/>
          <w:szCs w:val="20"/>
        </w:rPr>
        <w:t>ntliche Mitglieder beträgt 60,00 € jährlich). Mit Abschluss der Aus- und Weiterbildung ist auf Antrag die Umwandlung in eine ordentliche Mitgliedschaft möglich.</w:t>
      </w:r>
      <w:r w:rsidRPr="00DF60A2">
        <w:rPr>
          <w:rFonts w:ascii="Arial" w:hAnsi="Arial" w:cs="Arial"/>
          <w:spacing w:val="-5"/>
          <w:sz w:val="20"/>
          <w:szCs w:val="20"/>
        </w:rPr>
        <w:t xml:space="preserve">               </w:t>
      </w:r>
    </w:p>
    <w:p w14:paraId="043E06F1" w14:textId="77777777" w:rsidR="00BD17D7" w:rsidRPr="00DF60A2" w:rsidRDefault="00BD17D7" w:rsidP="00BD17D7">
      <w:pPr>
        <w:tabs>
          <w:tab w:val="left" w:pos="567"/>
          <w:tab w:val="left" w:pos="1134"/>
          <w:tab w:val="left" w:pos="6804"/>
          <w:tab w:val="decimal" w:pos="8080"/>
        </w:tabs>
        <w:jc w:val="both"/>
        <w:rPr>
          <w:rFonts w:ascii="Arial" w:hAnsi="Arial" w:cs="Arial"/>
          <w:spacing w:val="-5"/>
          <w:sz w:val="20"/>
          <w:szCs w:val="20"/>
        </w:rPr>
      </w:pPr>
    </w:p>
    <w:p w14:paraId="5A9D0E50" w14:textId="77777777" w:rsidR="00BD17D7" w:rsidRDefault="00BD17D7" w:rsidP="00BD17D7">
      <w:pPr>
        <w:tabs>
          <w:tab w:val="left" w:pos="567"/>
          <w:tab w:val="left" w:pos="1134"/>
          <w:tab w:val="left" w:pos="6804"/>
          <w:tab w:val="decimal" w:pos="8080"/>
        </w:tabs>
        <w:jc w:val="both"/>
        <w:rPr>
          <w:rFonts w:ascii="Arial" w:hAnsi="Arial" w:cs="Arial"/>
          <w:spacing w:val="-5"/>
          <w:sz w:val="20"/>
          <w:szCs w:val="20"/>
        </w:rPr>
      </w:pPr>
      <w:r w:rsidRPr="00DF60A2">
        <w:rPr>
          <w:rFonts w:ascii="Arial" w:hAnsi="Arial" w:cs="Arial"/>
          <w:spacing w:val="-5"/>
          <w:sz w:val="20"/>
          <w:szCs w:val="20"/>
        </w:rPr>
        <w:t>Außerdem kann die Mitgliedschaft in der Deutschen Gesellschaft für Individualpsychologie</w:t>
      </w:r>
      <w:r>
        <w:rPr>
          <w:rFonts w:ascii="Arial" w:hAnsi="Arial" w:cs="Arial"/>
          <w:spacing w:val="-5"/>
          <w:sz w:val="20"/>
          <w:szCs w:val="20"/>
        </w:rPr>
        <w:t xml:space="preserve"> e.V.</w:t>
      </w:r>
      <w:r w:rsidRPr="00DF60A2">
        <w:rPr>
          <w:rFonts w:ascii="Arial" w:hAnsi="Arial" w:cs="Arial"/>
          <w:spacing w:val="-5"/>
          <w:sz w:val="20"/>
          <w:szCs w:val="20"/>
        </w:rPr>
        <w:t xml:space="preserve"> (DGIP) beantragt werden. Im jährlichen Mitgliedsbeitrag ist das Abonnement der Zeitschrift für Individualpsychologie (</w:t>
      </w:r>
      <w:proofErr w:type="spellStart"/>
      <w:r w:rsidRPr="00DF60A2">
        <w:rPr>
          <w:rFonts w:ascii="Arial" w:hAnsi="Arial" w:cs="Arial"/>
          <w:spacing w:val="-5"/>
          <w:sz w:val="20"/>
          <w:szCs w:val="20"/>
        </w:rPr>
        <w:t>ZfIP</w:t>
      </w:r>
      <w:proofErr w:type="spellEnd"/>
      <w:r w:rsidRPr="00DF60A2">
        <w:rPr>
          <w:rFonts w:ascii="Arial" w:hAnsi="Arial" w:cs="Arial"/>
          <w:spacing w:val="-5"/>
          <w:sz w:val="20"/>
          <w:szCs w:val="20"/>
        </w:rPr>
        <w:t xml:space="preserve">) enthalten. Der jährliche Beitrag für </w:t>
      </w:r>
      <w:proofErr w:type="spellStart"/>
      <w:r w:rsidRPr="00DF60A2">
        <w:rPr>
          <w:rFonts w:ascii="Arial" w:hAnsi="Arial" w:cs="Arial"/>
          <w:spacing w:val="-5"/>
          <w:sz w:val="20"/>
          <w:szCs w:val="20"/>
        </w:rPr>
        <w:t>Ausbildungskandidat</w:t>
      </w:r>
      <w:r>
        <w:rPr>
          <w:rFonts w:ascii="Arial" w:hAnsi="Arial" w:cs="Arial"/>
          <w:spacing w:val="-5"/>
          <w:sz w:val="20"/>
          <w:szCs w:val="20"/>
        </w:rPr>
        <w:t>Inn</w:t>
      </w:r>
      <w:r w:rsidRPr="00DF60A2">
        <w:rPr>
          <w:rFonts w:ascii="Arial" w:hAnsi="Arial" w:cs="Arial"/>
          <w:spacing w:val="-5"/>
          <w:sz w:val="20"/>
          <w:szCs w:val="20"/>
        </w:rPr>
        <w:t>en</w:t>
      </w:r>
      <w:proofErr w:type="spellEnd"/>
      <w:r w:rsidRPr="00DF60A2">
        <w:rPr>
          <w:rFonts w:ascii="Arial" w:hAnsi="Arial" w:cs="Arial"/>
          <w:spacing w:val="-5"/>
          <w:sz w:val="20"/>
          <w:szCs w:val="20"/>
        </w:rPr>
        <w:t xml:space="preserve"> beträgt z. Zt. 60,00 EUR. </w:t>
      </w:r>
    </w:p>
    <w:p w14:paraId="563AE6D5" w14:textId="77777777" w:rsidR="00BD17D7" w:rsidRDefault="00BD17D7" w:rsidP="00BD17D7">
      <w:pPr>
        <w:tabs>
          <w:tab w:val="left" w:pos="567"/>
          <w:tab w:val="left" w:pos="1134"/>
          <w:tab w:val="left" w:pos="6804"/>
          <w:tab w:val="decimal" w:pos="8080"/>
        </w:tabs>
        <w:jc w:val="both"/>
        <w:rPr>
          <w:rFonts w:ascii="Arial" w:hAnsi="Arial" w:cs="Arial"/>
          <w:spacing w:val="-5"/>
          <w:sz w:val="20"/>
          <w:szCs w:val="20"/>
        </w:rPr>
      </w:pPr>
    </w:p>
    <w:p w14:paraId="2CB65611" w14:textId="77777777" w:rsidR="00BD17D7" w:rsidRDefault="00BD17D7" w:rsidP="00BD17D7">
      <w:pPr>
        <w:tabs>
          <w:tab w:val="left" w:pos="567"/>
          <w:tab w:val="left" w:pos="1134"/>
          <w:tab w:val="left" w:pos="6804"/>
          <w:tab w:val="decimal" w:pos="8080"/>
        </w:tabs>
        <w:jc w:val="both"/>
        <w:rPr>
          <w:rFonts w:ascii="Arial" w:hAnsi="Arial" w:cs="Arial"/>
          <w:spacing w:val="-5"/>
          <w:sz w:val="20"/>
          <w:szCs w:val="20"/>
        </w:rPr>
      </w:pPr>
    </w:p>
    <w:p w14:paraId="6A109819" w14:textId="77777777" w:rsidR="00BD17D7" w:rsidRPr="00BC1FFE" w:rsidRDefault="00BD17D7" w:rsidP="00BD17D7">
      <w:pPr>
        <w:jc w:val="both"/>
        <w:rPr>
          <w:rFonts w:ascii="Arial" w:hAnsi="Arial" w:cs="Arial"/>
          <w:spacing w:val="-5"/>
          <w:sz w:val="16"/>
          <w:szCs w:val="16"/>
        </w:rPr>
      </w:pPr>
      <w:r>
        <w:rPr>
          <w:rFonts w:ascii="Arial" w:hAnsi="Arial" w:cs="Arial"/>
          <w:spacing w:val="-5"/>
          <w:sz w:val="20"/>
          <w:szCs w:val="20"/>
        </w:rPr>
        <w:t>*</w:t>
      </w:r>
      <w:r w:rsidRPr="008B0B45">
        <w:rPr>
          <w:rFonts w:ascii="Arial" w:hAnsi="Arial" w:cs="Arial"/>
          <w:sz w:val="16"/>
          <w:szCs w:val="16"/>
        </w:rPr>
        <w:t xml:space="preserve"> </w:t>
      </w:r>
      <w:r w:rsidRPr="00BC1FFE">
        <w:rPr>
          <w:rFonts w:ascii="Arial" w:hAnsi="Arial" w:cs="Arial"/>
          <w:sz w:val="16"/>
          <w:szCs w:val="16"/>
        </w:rPr>
        <w:t xml:space="preserve">Seit dem 01.01.2019 beträgt der </w:t>
      </w:r>
      <w:proofErr w:type="gramStart"/>
      <w:r w:rsidRPr="00BC1FFE">
        <w:rPr>
          <w:rFonts w:ascii="Arial" w:hAnsi="Arial" w:cs="Arial"/>
          <w:spacing w:val="-5"/>
          <w:sz w:val="16"/>
          <w:szCs w:val="16"/>
        </w:rPr>
        <w:t xml:space="preserve">Kassensatz </w:t>
      </w:r>
      <w:r>
        <w:rPr>
          <w:rFonts w:ascii="Arial" w:hAnsi="Arial" w:cs="Arial"/>
          <w:spacing w:val="-5"/>
          <w:sz w:val="16"/>
          <w:szCs w:val="16"/>
        </w:rPr>
        <w:t xml:space="preserve"> für</w:t>
      </w:r>
      <w:proofErr w:type="gramEnd"/>
      <w:r>
        <w:rPr>
          <w:rFonts w:ascii="Arial" w:hAnsi="Arial" w:cs="Arial"/>
          <w:spacing w:val="-5"/>
          <w:sz w:val="16"/>
          <w:szCs w:val="16"/>
        </w:rPr>
        <w:t xml:space="preserve"> die Einzelsitzung </w:t>
      </w:r>
      <w:r w:rsidRPr="00BC1FFE">
        <w:rPr>
          <w:rFonts w:ascii="Arial" w:hAnsi="Arial" w:cs="Arial"/>
          <w:spacing w:val="-5"/>
          <w:sz w:val="16"/>
          <w:szCs w:val="16"/>
        </w:rPr>
        <w:t>99,78</w:t>
      </w:r>
      <w:r>
        <w:rPr>
          <w:rFonts w:ascii="Arial" w:hAnsi="Arial" w:cs="Arial"/>
          <w:spacing w:val="-5"/>
          <w:sz w:val="16"/>
          <w:szCs w:val="16"/>
        </w:rPr>
        <w:t xml:space="preserve"> </w:t>
      </w:r>
      <w:r w:rsidRPr="00BC1FFE">
        <w:rPr>
          <w:rFonts w:ascii="Arial" w:hAnsi="Arial" w:cs="Arial"/>
          <w:spacing w:val="-5"/>
          <w:sz w:val="16"/>
          <w:szCs w:val="16"/>
        </w:rPr>
        <w:t>€.</w:t>
      </w:r>
      <w:r>
        <w:rPr>
          <w:rFonts w:ascii="Arial" w:hAnsi="Arial" w:cs="Arial"/>
          <w:spacing w:val="-5"/>
          <w:sz w:val="20"/>
          <w:szCs w:val="20"/>
        </w:rPr>
        <w:t xml:space="preserve"> </w:t>
      </w:r>
      <w:r w:rsidRPr="00BC1FFE">
        <w:rPr>
          <w:rFonts w:ascii="Arial" w:hAnsi="Arial" w:cs="Arial"/>
          <w:spacing w:val="-5"/>
          <w:sz w:val="16"/>
          <w:szCs w:val="16"/>
        </w:rPr>
        <w:t>Die Honorare für Lehranalyse/Lehrtherapie und Supervision werden vom Lehranalytiker/</w:t>
      </w:r>
      <w:r>
        <w:rPr>
          <w:rFonts w:ascii="Arial" w:hAnsi="Arial" w:cs="Arial"/>
          <w:spacing w:val="-5"/>
          <w:sz w:val="16"/>
          <w:szCs w:val="16"/>
        </w:rPr>
        <w:t xml:space="preserve"> </w:t>
      </w:r>
      <w:r w:rsidRPr="00BC1FFE">
        <w:rPr>
          <w:rFonts w:ascii="Arial" w:hAnsi="Arial" w:cs="Arial"/>
          <w:spacing w:val="-5"/>
          <w:sz w:val="16"/>
          <w:szCs w:val="16"/>
        </w:rPr>
        <w:t>Supervisor selbst festgelegt und abgerechnet. Der Kassensatz stellt den Maximalwert dar. Alle übrigen Gebühren werden vom Institut festgelegt und in Rechnung gestellt.</w:t>
      </w:r>
    </w:p>
    <w:p w14:paraId="19A7F3B1" w14:textId="77777777" w:rsidR="00BD17D7" w:rsidRDefault="00BD17D7" w:rsidP="00BD17D7">
      <w:pPr>
        <w:tabs>
          <w:tab w:val="left" w:pos="567"/>
          <w:tab w:val="left" w:pos="1134"/>
          <w:tab w:val="left" w:pos="6804"/>
          <w:tab w:val="decimal" w:pos="8080"/>
        </w:tabs>
        <w:jc w:val="both"/>
      </w:pPr>
    </w:p>
    <w:p w14:paraId="51FE190A" w14:textId="77777777" w:rsidR="00BD17D7" w:rsidRPr="00852D03" w:rsidRDefault="00BD17D7" w:rsidP="00C81A5B">
      <w:pPr>
        <w:spacing w:line="276" w:lineRule="auto"/>
        <w:jc w:val="both"/>
        <w:rPr>
          <w:sz w:val="18"/>
          <w:szCs w:val="18"/>
        </w:rPr>
      </w:pPr>
    </w:p>
    <w:sectPr w:rsidR="00BD17D7" w:rsidRPr="00852D03" w:rsidSect="00191841">
      <w:headerReference w:type="default" r:id="rId8"/>
      <w:footerReference w:type="default" r:id="rId9"/>
      <w:headerReference w:type="first" r:id="rId10"/>
      <w:pgSz w:w="11906" w:h="16838"/>
      <w:pgMar w:top="567" w:right="709" w:bottom="80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FBD0D" w14:textId="77777777" w:rsidR="00252CDA" w:rsidRDefault="00252CDA">
      <w:r>
        <w:separator/>
      </w:r>
    </w:p>
  </w:endnote>
  <w:endnote w:type="continuationSeparator" w:id="0">
    <w:p w14:paraId="2793720E" w14:textId="77777777" w:rsidR="00252CDA" w:rsidRDefault="0025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OfficinaSans-Bold">
    <w:altName w:val="Arial Narrow"/>
    <w:panose1 w:val="00000000000000000000"/>
    <w:charset w:val="00"/>
    <w:family w:val="auto"/>
    <w:notTrueType/>
    <w:pitch w:val="variable"/>
    <w:sig w:usb0="00000003" w:usb1="00000000" w:usb2="00000000" w:usb3="00000000" w:csb0="00000001" w:csb1="00000000"/>
  </w:font>
  <w:font w:name="OfficinaSans-Book">
    <w:altName w:val="Arial Narrow"/>
    <w:panose1 w:val="00000000000000000000"/>
    <w:charset w:val="00"/>
    <w:family w:val="auto"/>
    <w:notTrueType/>
    <w:pitch w:val="variable"/>
    <w:sig w:usb0="00000003" w:usb1="00000000" w:usb2="00000000" w:usb3="00000000" w:csb0="00000001" w:csb1="00000000"/>
  </w:font>
  <w:font w:name="OfficinaSansBook">
    <w:altName w:val="Symbol"/>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1DDDD" w14:textId="77777777" w:rsidR="002B77F9" w:rsidRDefault="002B77F9">
    <w:pPr>
      <w:pStyle w:val="Fuzeile"/>
      <w:jc w:val="right"/>
    </w:pPr>
    <w:r>
      <w:fldChar w:fldCharType="begin"/>
    </w:r>
    <w:r>
      <w:instrText>PAGE   \* MERGEFORMAT</w:instrText>
    </w:r>
    <w:r>
      <w:fldChar w:fldCharType="separate"/>
    </w:r>
    <w:r w:rsidR="00AF661A">
      <w:rPr>
        <w:noProof/>
      </w:rPr>
      <w:t>2</w:t>
    </w:r>
    <w:r>
      <w:fldChar w:fldCharType="end"/>
    </w:r>
  </w:p>
  <w:p w14:paraId="3399282D" w14:textId="77777777" w:rsidR="002B77F9" w:rsidRPr="00381CD2" w:rsidRDefault="002B77F9">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C98A4" w14:textId="77777777" w:rsidR="00252CDA" w:rsidRDefault="00252CDA">
      <w:r>
        <w:separator/>
      </w:r>
    </w:p>
  </w:footnote>
  <w:footnote w:type="continuationSeparator" w:id="0">
    <w:p w14:paraId="745B1845" w14:textId="77777777" w:rsidR="00252CDA" w:rsidRDefault="00252CDA">
      <w:r>
        <w:continuationSeparator/>
      </w:r>
    </w:p>
  </w:footnote>
  <w:footnote w:id="1">
    <w:p w14:paraId="7CE2A635" w14:textId="77777777" w:rsidR="002B77F9" w:rsidRPr="009B5AD7" w:rsidRDefault="002B77F9" w:rsidP="00B80A67">
      <w:pPr>
        <w:pStyle w:val="Funotentext"/>
        <w:rPr>
          <w:rFonts w:cs="Arial"/>
          <w:sz w:val="18"/>
        </w:rPr>
      </w:pPr>
      <w:r w:rsidRPr="009B5AD7">
        <w:rPr>
          <w:rStyle w:val="Funotenzeichen"/>
          <w:rFonts w:cs="Arial"/>
          <w:sz w:val="18"/>
        </w:rPr>
        <w:footnoteRef/>
      </w:r>
      <w:r w:rsidRPr="009B5AD7">
        <w:rPr>
          <w:rFonts w:cs="Arial"/>
          <w:sz w:val="18"/>
        </w:rPr>
        <w:t xml:space="preserve"> relevante körperliche und/oder seelische Erkrankungen</w:t>
      </w:r>
    </w:p>
  </w:footnote>
  <w:footnote w:id="2">
    <w:p w14:paraId="680589EC" w14:textId="77777777" w:rsidR="002B77F9" w:rsidRDefault="002B77F9" w:rsidP="00152B75">
      <w:pPr>
        <w:pStyle w:val="Funotentext"/>
      </w:pPr>
      <w:r>
        <w:rPr>
          <w:rStyle w:val="Funotenzeichen"/>
          <w:rFonts w:ascii="Courier New" w:hAnsi="Courier New" w:cs="Courier New"/>
          <w:sz w:val="18"/>
        </w:rPr>
        <w:footnoteRef/>
      </w:r>
      <w:r>
        <w:rPr>
          <w:rFonts w:ascii="Courier New" w:hAnsi="Courier New" w:cs="Courier New"/>
          <w:sz w:val="18"/>
        </w:rPr>
        <w:t xml:space="preserve"> </w:t>
      </w:r>
      <w:r w:rsidRPr="007374DC">
        <w:rPr>
          <w:rFonts w:cs="Arial"/>
          <w:sz w:val="18"/>
        </w:rPr>
        <w:t>Im Folgenden ist persönliche Eignung ausschließlich in diesem Sinne gemeint.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0688D" w14:textId="326E078A" w:rsidR="002B77F9" w:rsidRPr="00191841" w:rsidRDefault="002B77F9" w:rsidP="00381CD2">
    <w:pPr>
      <w:tabs>
        <w:tab w:val="left" w:pos="7932"/>
      </w:tabs>
      <w:spacing w:line="240" w:lineRule="exact"/>
      <w:ind w:right="5805"/>
      <w:rPr>
        <w:rFonts w:ascii="OfficinaSans-Bold" w:hAnsi="OfficinaSans-Bold"/>
        <w:color w:val="000000"/>
        <w:sz w:val="20"/>
        <w:szCs w:val="20"/>
      </w:rPr>
    </w:pPr>
    <w:r w:rsidRPr="00191841">
      <w:rPr>
        <w:rFonts w:ascii="OfficinaSans-Book" w:hAnsi="OfficinaSans-Book"/>
        <w:sz w:val="20"/>
        <w:szCs w:val="20"/>
      </w:rPr>
      <w:t>2020 Fachkunde AP/TP</w:t>
    </w:r>
    <w:r w:rsidRPr="00191841">
      <w:rPr>
        <w:rFonts w:ascii="OfficinaSans-Book" w:hAnsi="OfficinaSans-Book"/>
        <w:sz w:val="20"/>
        <w:szCs w:val="20"/>
      </w:rPr>
      <w:tab/>
    </w:r>
    <w:r w:rsidRPr="00191841">
      <w:rPr>
        <w:rFonts w:ascii="OfficinaSans-Bold" w:hAnsi="OfficinaSans-Bold"/>
        <w:noProof/>
        <w:sz w:val="20"/>
        <w:szCs w:val="20"/>
      </w:rPr>
      <w:drawing>
        <wp:anchor distT="0" distB="0" distL="114300" distR="114300" simplePos="0" relativeHeight="251657216" behindDoc="0" locked="1" layoutInCell="0" allowOverlap="1" wp14:anchorId="13B29778" wp14:editId="1FA1A128">
          <wp:simplePos x="0" y="0"/>
          <wp:positionH relativeFrom="column">
            <wp:posOffset>2910205</wp:posOffset>
          </wp:positionH>
          <wp:positionV relativeFrom="paragraph">
            <wp:posOffset>17780</wp:posOffset>
          </wp:positionV>
          <wp:extent cx="482600" cy="41529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841">
      <w:rPr>
        <w:rFonts w:ascii="OfficinaSans-Bold" w:hAnsi="OfficinaSans-Bold"/>
        <w:color w:val="000000"/>
        <w:spacing w:val="5"/>
        <w:sz w:val="20"/>
        <w:szCs w:val="20"/>
      </w:rPr>
      <w:t>Alfred Adler</w:t>
    </w:r>
    <w:r w:rsidRPr="00191841">
      <w:rPr>
        <w:rFonts w:ascii="OfficinaSans-Bold" w:hAnsi="OfficinaSans-Bold"/>
        <w:color w:val="000000"/>
        <w:spacing w:val="-35"/>
        <w:sz w:val="20"/>
        <w:szCs w:val="20"/>
      </w:rPr>
      <w:t xml:space="preserve"> </w:t>
    </w:r>
    <w:r>
      <w:rPr>
        <w:rFonts w:ascii="OfficinaSans-Bold" w:hAnsi="OfficinaSans-Bold"/>
        <w:color w:val="000000"/>
        <w:spacing w:val="-35"/>
        <w:sz w:val="20"/>
        <w:szCs w:val="20"/>
      </w:rPr>
      <w:t xml:space="preserve">   </w:t>
    </w:r>
    <w:r w:rsidRPr="00191841">
      <w:rPr>
        <w:rFonts w:ascii="OfficinaSans-Bold" w:hAnsi="OfficinaSans-Bold"/>
        <w:color w:val="000000"/>
        <w:spacing w:val="5"/>
        <w:sz w:val="20"/>
        <w:szCs w:val="20"/>
      </w:rPr>
      <w:t>Institut</w:t>
    </w:r>
  </w:p>
  <w:p w14:paraId="2C939B6B" w14:textId="1BB52C5B" w:rsidR="002B77F9" w:rsidRPr="004668D7" w:rsidRDefault="002B77F9" w:rsidP="004668D7">
    <w:pPr>
      <w:widowControl w:val="0"/>
      <w:tabs>
        <w:tab w:val="left" w:pos="5092"/>
        <w:tab w:val="left" w:pos="7932"/>
      </w:tabs>
      <w:autoSpaceDE w:val="0"/>
      <w:autoSpaceDN w:val="0"/>
      <w:adjustRightInd w:val="0"/>
      <w:spacing w:line="240" w:lineRule="exact"/>
      <w:ind w:right="-1962"/>
      <w:rPr>
        <w:rFonts w:ascii="OfficinaSans-Book" w:hAnsi="OfficinaSans-Book"/>
        <w:color w:val="000000"/>
        <w:sz w:val="20"/>
        <w:szCs w:val="20"/>
      </w:rPr>
    </w:pPr>
    <w:r w:rsidRPr="00191841">
      <w:rPr>
        <w:rFonts w:ascii="OfficinaSans-Book" w:hAnsi="OfficinaSans-Book"/>
        <w:color w:val="000000"/>
        <w:spacing w:val="-35"/>
        <w:sz w:val="20"/>
        <w:szCs w:val="20"/>
      </w:rPr>
      <w:t xml:space="preserve"> </w:t>
    </w:r>
    <w:r w:rsidRPr="00191841">
      <w:rPr>
        <w:rFonts w:ascii="OfficinaSans-Book" w:hAnsi="OfficinaSans-Book"/>
        <w:color w:val="000000"/>
        <w:spacing w:val="-35"/>
        <w:sz w:val="20"/>
        <w:szCs w:val="20"/>
      </w:rPr>
      <w:tab/>
    </w:r>
    <w:r w:rsidRPr="00191841">
      <w:rPr>
        <w:rFonts w:ascii="OfficinaSans-Book" w:hAnsi="OfficinaSans-Book"/>
        <w:color w:val="000000"/>
        <w:spacing w:val="-35"/>
        <w:sz w:val="20"/>
        <w:szCs w:val="20"/>
      </w:rPr>
      <w:tab/>
    </w:r>
    <w:r w:rsidRPr="00191841">
      <w:rPr>
        <w:rFonts w:ascii="OfficinaSans-Book" w:hAnsi="OfficinaSans-Book"/>
        <w:color w:val="000000"/>
        <w:sz w:val="20"/>
        <w:szCs w:val="20"/>
      </w:rPr>
      <w:t>Düsseldorf e.V. </w:t>
    </w:r>
  </w:p>
  <w:p w14:paraId="35BE275F" w14:textId="77777777" w:rsidR="002B77F9" w:rsidRDefault="002B77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9168" w14:textId="4142CD65" w:rsidR="002B77F9" w:rsidRPr="0055262D" w:rsidRDefault="002B77F9" w:rsidP="0055262D">
    <w:pPr>
      <w:keepNext/>
      <w:widowControl w:val="0"/>
      <w:tabs>
        <w:tab w:val="left" w:pos="5092"/>
      </w:tabs>
      <w:autoSpaceDE w:val="0"/>
      <w:autoSpaceDN w:val="0"/>
      <w:adjustRightInd w:val="0"/>
      <w:spacing w:line="390" w:lineRule="exact"/>
      <w:ind w:right="-1962"/>
      <w:jc w:val="both"/>
      <w:outlineLvl w:val="0"/>
      <w:rPr>
        <w:rFonts w:ascii="OfficinaSansBook" w:hAnsi="OfficinaSansBook"/>
        <w:b/>
        <w:color w:val="000000"/>
        <w:spacing w:val="10"/>
        <w:sz w:val="40"/>
        <w:szCs w:val="20"/>
      </w:rPr>
    </w:pPr>
    <w:r w:rsidRPr="0055262D">
      <w:rPr>
        <w:rFonts w:ascii="OfficinaSansBook" w:hAnsi="OfficinaSansBook"/>
        <w:noProof/>
        <w:color w:val="000000"/>
        <w:spacing w:val="10"/>
        <w:sz w:val="40"/>
        <w:szCs w:val="20"/>
      </w:rPr>
      <w:drawing>
        <wp:anchor distT="0" distB="0" distL="114300" distR="114300" simplePos="0" relativeHeight="251658240" behindDoc="0" locked="1" layoutInCell="0" allowOverlap="1" wp14:anchorId="45698A12" wp14:editId="3EB1ACE6">
          <wp:simplePos x="0" y="0"/>
          <wp:positionH relativeFrom="column">
            <wp:posOffset>5080</wp:posOffset>
          </wp:positionH>
          <wp:positionV relativeFrom="paragraph">
            <wp:posOffset>-3175</wp:posOffset>
          </wp:positionV>
          <wp:extent cx="788035" cy="67818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03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262D">
      <w:rPr>
        <w:rFonts w:ascii="OfficinaSansBook" w:hAnsi="OfficinaSansBook"/>
        <w:color w:val="000000"/>
        <w:spacing w:val="10"/>
        <w:sz w:val="40"/>
        <w:szCs w:val="20"/>
      </w:rPr>
      <w:tab/>
    </w:r>
    <w:r w:rsidRPr="0055262D">
      <w:rPr>
        <w:rFonts w:ascii="OfficinaSansBook" w:hAnsi="OfficinaSansBook"/>
        <w:b/>
        <w:color w:val="000000"/>
        <w:spacing w:val="10"/>
        <w:sz w:val="40"/>
        <w:szCs w:val="20"/>
      </w:rPr>
      <w:t></w:t>
    </w:r>
    <w:r w:rsidRPr="0055262D">
      <w:rPr>
        <w:rFonts w:ascii="OfficinaSansBook" w:hAnsi="OfficinaSansBook"/>
        <w:b/>
        <w:color w:val="000000"/>
        <w:spacing w:val="10"/>
        <w:sz w:val="40"/>
        <w:szCs w:val="20"/>
      </w:rPr>
      <w:t></w:t>
    </w:r>
    <w:r w:rsidRPr="0055262D">
      <w:rPr>
        <w:rFonts w:ascii="OfficinaSansBook" w:hAnsi="OfficinaSansBook"/>
        <w:b/>
        <w:color w:val="000000"/>
        <w:spacing w:val="10"/>
        <w:sz w:val="40"/>
        <w:szCs w:val="20"/>
      </w:rPr>
      <w:t></w:t>
    </w:r>
    <w:r w:rsidRPr="0055262D">
      <w:rPr>
        <w:rFonts w:ascii="OfficinaSansBook" w:hAnsi="OfficinaSansBook"/>
        <w:b/>
        <w:color w:val="000000"/>
        <w:spacing w:val="10"/>
        <w:sz w:val="40"/>
        <w:szCs w:val="20"/>
      </w:rPr>
      <w:t></w:t>
    </w:r>
    <w:r w:rsidRPr="0055262D">
      <w:rPr>
        <w:rFonts w:ascii="OfficinaSansBook" w:hAnsi="OfficinaSansBook"/>
        <w:b/>
        <w:color w:val="000000"/>
        <w:spacing w:val="10"/>
        <w:sz w:val="40"/>
        <w:szCs w:val="20"/>
      </w:rPr>
      <w:t></w:t>
    </w:r>
    <w:r w:rsidRPr="0055262D">
      <w:rPr>
        <w:rFonts w:ascii="OfficinaSansBook" w:hAnsi="OfficinaSansBook"/>
        <w:b/>
        <w:color w:val="000000"/>
        <w:spacing w:val="10"/>
        <w:sz w:val="40"/>
        <w:szCs w:val="20"/>
      </w:rPr>
      <w:t></w:t>
    </w:r>
    <w:r w:rsidRPr="0055262D">
      <w:rPr>
        <w:rFonts w:ascii="OfficinaSansBook" w:hAnsi="OfficinaSansBook"/>
        <w:b/>
        <w:color w:val="000000"/>
        <w:spacing w:val="10"/>
        <w:sz w:val="40"/>
        <w:szCs w:val="20"/>
      </w:rPr>
      <w:t></w:t>
    </w:r>
    <w:r w:rsidRPr="0055262D">
      <w:rPr>
        <w:rFonts w:ascii="OfficinaSansBook" w:hAnsi="OfficinaSansBook"/>
        <w:b/>
        <w:color w:val="000000"/>
        <w:spacing w:val="10"/>
        <w:sz w:val="40"/>
        <w:szCs w:val="20"/>
      </w:rPr>
      <w:t></w:t>
    </w:r>
    <w:r w:rsidRPr="0055262D">
      <w:rPr>
        <w:rFonts w:ascii="OfficinaSansBook" w:hAnsi="OfficinaSansBook"/>
        <w:b/>
        <w:color w:val="000000"/>
        <w:spacing w:val="10"/>
        <w:sz w:val="40"/>
        <w:szCs w:val="20"/>
      </w:rPr>
      <w:t></w:t>
    </w:r>
    <w:r w:rsidRPr="0055262D">
      <w:rPr>
        <w:rFonts w:ascii="OfficinaSansBook" w:hAnsi="OfficinaSansBook"/>
        <w:b/>
        <w:color w:val="000000"/>
        <w:spacing w:val="10"/>
        <w:sz w:val="40"/>
        <w:szCs w:val="20"/>
      </w:rPr>
      <w:t></w:t>
    </w:r>
    <w:r w:rsidRPr="0055262D">
      <w:rPr>
        <w:rFonts w:ascii="OfficinaSansBook" w:hAnsi="OfficinaSansBook"/>
        <w:b/>
        <w:color w:val="000000"/>
        <w:spacing w:val="10"/>
        <w:sz w:val="40"/>
        <w:szCs w:val="20"/>
      </w:rPr>
      <w:t></w:t>
    </w:r>
    <w:r w:rsidRPr="0055262D">
      <w:rPr>
        <w:rFonts w:ascii="OfficinaSansBook" w:hAnsi="OfficinaSansBook"/>
        <w:b/>
        <w:color w:val="000000"/>
        <w:spacing w:val="10"/>
        <w:sz w:val="40"/>
        <w:szCs w:val="20"/>
      </w:rPr>
      <w:t></w:t>
    </w:r>
  </w:p>
  <w:p w14:paraId="76282DB3" w14:textId="77777777" w:rsidR="002B77F9" w:rsidRPr="0055262D" w:rsidRDefault="002B77F9" w:rsidP="0055262D">
    <w:pPr>
      <w:keepNext/>
      <w:widowControl w:val="0"/>
      <w:tabs>
        <w:tab w:val="left" w:pos="5092"/>
      </w:tabs>
      <w:autoSpaceDE w:val="0"/>
      <w:autoSpaceDN w:val="0"/>
      <w:adjustRightInd w:val="0"/>
      <w:spacing w:line="390" w:lineRule="exact"/>
      <w:ind w:right="-1962"/>
      <w:outlineLvl w:val="0"/>
      <w:rPr>
        <w:rFonts w:ascii="OfficinaSansBook" w:hAnsi="OfficinaSansBook"/>
        <w:color w:val="000000"/>
        <w:spacing w:val="10"/>
        <w:sz w:val="40"/>
        <w:szCs w:val="20"/>
      </w:rPr>
    </w:pPr>
    <w:r w:rsidRPr="0055262D">
      <w:rPr>
        <w:rFonts w:ascii="OfficinaSansBook" w:hAnsi="OfficinaSansBook"/>
        <w:color w:val="000000"/>
        <w:spacing w:val="10"/>
        <w:sz w:val="40"/>
        <w:szCs w:val="20"/>
      </w:rPr>
      <w:tab/>
    </w:r>
    <w:r w:rsidRPr="0055262D">
      <w:rPr>
        <w:rFonts w:ascii="OfficinaSansBook" w:hAnsi="OfficinaSansBook"/>
        <w:b/>
        <w:color w:val="000000"/>
        <w:spacing w:val="10"/>
        <w:sz w:val="40"/>
        <w:szCs w:val="20"/>
      </w:rPr>
      <w:t></w:t>
    </w:r>
    <w:r w:rsidRPr="0055262D">
      <w:rPr>
        <w:rFonts w:ascii="OfficinaSansBook" w:hAnsi="OfficinaSansBook"/>
        <w:b/>
        <w:color w:val="000000"/>
        <w:spacing w:val="10"/>
        <w:sz w:val="40"/>
        <w:szCs w:val="20"/>
      </w:rPr>
      <w:t></w:t>
    </w:r>
    <w:r w:rsidRPr="0055262D">
      <w:rPr>
        <w:rFonts w:ascii="OfficinaSansBook" w:hAnsi="OfficinaSansBook"/>
        <w:b/>
        <w:color w:val="000000"/>
        <w:spacing w:val="10"/>
        <w:sz w:val="40"/>
        <w:szCs w:val="20"/>
      </w:rPr>
      <w:t></w:t>
    </w:r>
    <w:r w:rsidRPr="0055262D">
      <w:rPr>
        <w:rFonts w:ascii="OfficinaSansBook" w:hAnsi="OfficinaSansBook"/>
        <w:b/>
        <w:color w:val="000000"/>
        <w:spacing w:val="10"/>
        <w:sz w:val="40"/>
        <w:szCs w:val="20"/>
      </w:rPr>
      <w:t></w:t>
    </w:r>
    <w:r w:rsidRPr="0055262D">
      <w:rPr>
        <w:rFonts w:ascii="OfficinaSansBook" w:hAnsi="OfficinaSansBook"/>
        <w:b/>
        <w:color w:val="000000"/>
        <w:spacing w:val="10"/>
        <w:sz w:val="40"/>
        <w:szCs w:val="20"/>
      </w:rPr>
      <w:t></w:t>
    </w:r>
    <w:r w:rsidRPr="0055262D">
      <w:rPr>
        <w:rFonts w:ascii="OfficinaSansBook" w:hAnsi="OfficinaSansBook"/>
        <w:b/>
        <w:color w:val="000000"/>
        <w:spacing w:val="10"/>
        <w:sz w:val="40"/>
        <w:szCs w:val="20"/>
      </w:rPr>
      <w:t></w:t>
    </w:r>
    <w:r w:rsidRPr="0055262D">
      <w:rPr>
        <w:rFonts w:ascii="OfficinaSansBook" w:hAnsi="OfficinaSansBook"/>
        <w:b/>
        <w:color w:val="000000"/>
        <w:spacing w:val="10"/>
        <w:sz w:val="40"/>
        <w:szCs w:val="20"/>
      </w:rPr>
      <w:t></w:t>
    </w:r>
    <w:r w:rsidRPr="0055262D">
      <w:rPr>
        <w:rFonts w:ascii="OfficinaSansBook" w:hAnsi="OfficinaSansBook"/>
        <w:b/>
        <w:color w:val="000000"/>
        <w:spacing w:val="10"/>
        <w:sz w:val="40"/>
        <w:szCs w:val="20"/>
      </w:rPr>
      <w:t></w:t>
    </w:r>
    <w:r w:rsidRPr="0055262D">
      <w:rPr>
        <w:rFonts w:ascii="OfficinaSansBook" w:hAnsi="OfficinaSansBook"/>
        <w:color w:val="000000"/>
        <w:spacing w:val="10"/>
        <w:sz w:val="40"/>
        <w:szCs w:val="20"/>
      </w:rPr>
      <w:br/>
    </w:r>
    <w:r w:rsidRPr="0055262D">
      <w:rPr>
        <w:rFonts w:ascii="OfficinaSansBook" w:hAnsi="OfficinaSansBook"/>
        <w:color w:val="000000"/>
        <w:spacing w:val="-35"/>
        <w:sz w:val="40"/>
        <w:szCs w:val="20"/>
      </w:rPr>
      <w:t></w:t>
    </w:r>
    <w:r w:rsidRPr="0055262D">
      <w:rPr>
        <w:rFonts w:ascii="OfficinaSansBook" w:hAnsi="OfficinaSansBook"/>
        <w:color w:val="000000"/>
        <w:spacing w:val="-35"/>
        <w:sz w:val="40"/>
        <w:szCs w:val="20"/>
      </w:rPr>
      <w:tab/>
    </w:r>
    <w:r w:rsidRPr="0055262D">
      <w:rPr>
        <w:rFonts w:ascii="OfficinaSansBook" w:hAnsi="OfficinaSansBook"/>
        <w:color w:val="000000"/>
        <w:spacing w:val="10"/>
        <w:sz w:val="40"/>
        <w:szCs w:val="20"/>
      </w:rPr>
      <w:t></w:t>
    </w:r>
    <w:r w:rsidRPr="0055262D">
      <w:rPr>
        <w:rFonts w:ascii="OfficinaSansBook" w:hAnsi="OfficinaSansBook"/>
        <w:color w:val="000000"/>
        <w:spacing w:val="10"/>
        <w:sz w:val="40"/>
        <w:szCs w:val="20"/>
      </w:rPr>
      <w:t></w:t>
    </w:r>
    <w:r w:rsidRPr="0055262D">
      <w:rPr>
        <w:rFonts w:ascii="OfficinaSansBook" w:hAnsi="OfficinaSansBook"/>
        <w:color w:val="000000"/>
        <w:spacing w:val="10"/>
        <w:sz w:val="40"/>
        <w:szCs w:val="20"/>
      </w:rPr>
      <w:t></w:t>
    </w:r>
    <w:r w:rsidRPr="0055262D">
      <w:rPr>
        <w:rFonts w:ascii="OfficinaSansBook" w:hAnsi="OfficinaSansBook"/>
        <w:color w:val="000000"/>
        <w:spacing w:val="10"/>
        <w:sz w:val="40"/>
        <w:szCs w:val="20"/>
      </w:rPr>
      <w:t></w:t>
    </w:r>
    <w:r w:rsidRPr="0055262D">
      <w:rPr>
        <w:rFonts w:ascii="OfficinaSansBook" w:hAnsi="OfficinaSansBook"/>
        <w:color w:val="000000"/>
        <w:spacing w:val="10"/>
        <w:sz w:val="40"/>
        <w:szCs w:val="20"/>
      </w:rPr>
      <w:t></w:t>
    </w:r>
    <w:r w:rsidRPr="0055262D">
      <w:rPr>
        <w:rFonts w:ascii="OfficinaSansBook" w:hAnsi="OfficinaSansBook"/>
        <w:color w:val="000000"/>
        <w:spacing w:val="10"/>
        <w:sz w:val="40"/>
        <w:szCs w:val="20"/>
      </w:rPr>
      <w:t></w:t>
    </w:r>
    <w:r w:rsidRPr="0055262D">
      <w:rPr>
        <w:rFonts w:ascii="OfficinaSansBook" w:hAnsi="OfficinaSansBook"/>
        <w:color w:val="000000"/>
        <w:spacing w:val="10"/>
        <w:sz w:val="40"/>
        <w:szCs w:val="20"/>
      </w:rPr>
      <w:t></w:t>
    </w:r>
    <w:r w:rsidRPr="0055262D">
      <w:rPr>
        <w:rFonts w:ascii="OfficinaSansBook" w:hAnsi="OfficinaSansBook"/>
        <w:color w:val="000000"/>
        <w:spacing w:val="10"/>
        <w:sz w:val="40"/>
        <w:szCs w:val="20"/>
      </w:rPr>
      <w:t></w:t>
    </w:r>
    <w:r w:rsidRPr="0055262D">
      <w:rPr>
        <w:rFonts w:ascii="OfficinaSansBook" w:hAnsi="OfficinaSansBook"/>
        <w:color w:val="000000"/>
        <w:spacing w:val="10"/>
        <w:sz w:val="40"/>
        <w:szCs w:val="20"/>
      </w:rPr>
      <w:t></w:t>
    </w:r>
    <w:r w:rsidRPr="0055262D">
      <w:rPr>
        <w:rFonts w:ascii="OfficinaSansBook" w:hAnsi="OfficinaSansBook"/>
        <w:color w:val="000000"/>
        <w:spacing w:val="10"/>
        <w:sz w:val="40"/>
        <w:szCs w:val="20"/>
      </w:rPr>
      <w:t></w:t>
    </w:r>
    <w:r w:rsidRPr="0055262D">
      <w:rPr>
        <w:rFonts w:ascii="OfficinaSansBook" w:hAnsi="OfficinaSansBook"/>
        <w:color w:val="000000"/>
        <w:spacing w:val="10"/>
        <w:sz w:val="40"/>
        <w:szCs w:val="20"/>
      </w:rPr>
      <w:t></w:t>
    </w:r>
    <w:r w:rsidRPr="0055262D">
      <w:rPr>
        <w:rFonts w:ascii="OfficinaSansBook" w:hAnsi="OfficinaSansBook"/>
        <w:color w:val="000000"/>
        <w:spacing w:val="10"/>
        <w:sz w:val="40"/>
        <w:szCs w:val="20"/>
      </w:rPr>
      <w:t></w:t>
    </w:r>
    <w:r w:rsidRPr="0055262D">
      <w:rPr>
        <w:rFonts w:ascii="OfficinaSansBook" w:hAnsi="OfficinaSansBook"/>
        <w:color w:val="000000"/>
        <w:spacing w:val="10"/>
        <w:sz w:val="40"/>
        <w:szCs w:val="20"/>
      </w:rPr>
      <w:t></w:t>
    </w:r>
    <w:r w:rsidRPr="0055262D">
      <w:rPr>
        <w:rFonts w:ascii="OfficinaSansBook" w:hAnsi="OfficinaSansBook"/>
        <w:color w:val="000000"/>
        <w:spacing w:val="10"/>
        <w:sz w:val="40"/>
        <w:szCs w:val="20"/>
      </w:rPr>
      <w:t></w:t>
    </w:r>
    <w:r w:rsidRPr="0055262D">
      <w:rPr>
        <w:rFonts w:ascii="OfficinaSansBook" w:hAnsi="OfficinaSansBook"/>
        <w:color w:val="000000"/>
        <w:spacing w:val="10"/>
        <w:sz w:val="40"/>
        <w:szCs w:val="20"/>
      </w:rPr>
      <w:t></w:t>
    </w:r>
  </w:p>
  <w:p w14:paraId="7E6E33F2" w14:textId="77777777" w:rsidR="002B77F9" w:rsidRPr="0055262D" w:rsidRDefault="002B77F9" w:rsidP="0055262D">
    <w:pPr>
      <w:jc w:val="both"/>
      <w:rPr>
        <w:rFonts w:ascii="Geneva" w:hAnsi="Geneva"/>
        <w:spacing w:val="-5"/>
        <w:sz w:val="20"/>
        <w:szCs w:val="20"/>
      </w:rPr>
    </w:pPr>
  </w:p>
  <w:p w14:paraId="64CBB7EF" w14:textId="77777777" w:rsidR="002B77F9" w:rsidRPr="0055262D" w:rsidRDefault="002B77F9" w:rsidP="0055262D">
    <w:pPr>
      <w:tabs>
        <w:tab w:val="left" w:pos="5103"/>
      </w:tabs>
      <w:ind w:right="-1842"/>
      <w:jc w:val="both"/>
      <w:rPr>
        <w:rFonts w:ascii="OfficinaSansBook" w:hAnsi="OfficinaSansBook"/>
        <w:spacing w:val="-5"/>
        <w:sz w:val="20"/>
        <w:szCs w:val="20"/>
      </w:rPr>
    </w:pPr>
    <w:r w:rsidRPr="0055262D">
      <w:rPr>
        <w:rFonts w:ascii="OfficinaSansBook" w:hAnsi="OfficinaSansBook"/>
        <w:spacing w:val="-5"/>
        <w:sz w:val="20"/>
        <w:szCs w:val="20"/>
      </w:rPr>
      <w:tab/>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p>
  <w:p w14:paraId="765C30C0" w14:textId="77777777" w:rsidR="002B77F9" w:rsidRPr="0055262D" w:rsidRDefault="002B77F9" w:rsidP="0055262D">
    <w:pPr>
      <w:tabs>
        <w:tab w:val="left" w:pos="5103"/>
      </w:tabs>
      <w:jc w:val="both"/>
      <w:rPr>
        <w:rFonts w:ascii="OfficinaSansBook" w:hAnsi="OfficinaSansBook"/>
        <w:spacing w:val="-5"/>
        <w:sz w:val="20"/>
        <w:szCs w:val="20"/>
      </w:rPr>
    </w:pPr>
    <w:r w:rsidRPr="0055262D">
      <w:rPr>
        <w:rFonts w:ascii="OfficinaSansBook" w:hAnsi="OfficinaSansBook"/>
        <w:spacing w:val="-5"/>
        <w:sz w:val="20"/>
        <w:szCs w:val="20"/>
      </w:rPr>
      <w:tab/>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ab/>
    </w:r>
  </w:p>
  <w:p w14:paraId="49C7294A" w14:textId="77777777" w:rsidR="002B77F9" w:rsidRPr="0055262D" w:rsidRDefault="002B77F9" w:rsidP="0055262D">
    <w:pPr>
      <w:jc w:val="both"/>
      <w:rPr>
        <w:rFonts w:ascii="OfficinaSansBook" w:hAnsi="OfficinaSansBook"/>
        <w:color w:val="000000"/>
        <w:spacing w:val="-5"/>
        <w:sz w:val="20"/>
        <w:szCs w:val="20"/>
      </w:rPr>
    </w:pP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Geneva" w:hAnsi="Geneva"/>
        <w:spacing w:val="-5"/>
        <w:sz w:val="20"/>
        <w:szCs w:val="20"/>
      </w:rPr>
      <w:tab/>
    </w:r>
    <w:r w:rsidRPr="0055262D">
      <w:rPr>
        <w:rFonts w:ascii="Geneva" w:hAnsi="Geneva"/>
        <w:spacing w:val="-5"/>
        <w:sz w:val="20"/>
        <w:szCs w:val="20"/>
      </w:rPr>
      <w:tab/>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ab/>
    </w:r>
    <w:r w:rsidRPr="0055262D">
      <w:rPr>
        <w:rFonts w:ascii="OfficinaSansBook" w:hAnsi="OfficinaSansBook"/>
        <w:spacing w:val="-5"/>
        <w:sz w:val="20"/>
        <w:szCs w:val="20"/>
      </w:rPr>
      <w:tab/>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p>
  <w:p w14:paraId="7887D951" w14:textId="77777777" w:rsidR="002B77F9" w:rsidRPr="0055262D" w:rsidRDefault="002B77F9" w:rsidP="0055262D">
    <w:pPr>
      <w:tabs>
        <w:tab w:val="left" w:pos="2835"/>
        <w:tab w:val="left" w:pos="5103"/>
      </w:tabs>
      <w:jc w:val="both"/>
      <w:rPr>
        <w:rFonts w:ascii="OfficinaSansBook" w:hAnsi="OfficinaSansBook"/>
        <w:color w:val="000000"/>
        <w:spacing w:val="-5"/>
        <w:sz w:val="20"/>
        <w:szCs w:val="20"/>
      </w:rPr>
    </w:pP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ab/>
    </w:r>
  </w:p>
  <w:p w14:paraId="0EA8E5AD" w14:textId="77777777" w:rsidR="002B77F9" w:rsidRPr="0055262D" w:rsidRDefault="002B77F9" w:rsidP="0055262D">
    <w:pPr>
      <w:widowControl w:val="0"/>
      <w:tabs>
        <w:tab w:val="left" w:pos="2833"/>
        <w:tab w:val="left" w:pos="5092"/>
        <w:tab w:val="left" w:pos="7935"/>
      </w:tabs>
      <w:autoSpaceDE w:val="0"/>
      <w:autoSpaceDN w:val="0"/>
      <w:adjustRightInd w:val="0"/>
      <w:spacing w:line="240" w:lineRule="atLeast"/>
      <w:ind w:right="-1962"/>
      <w:jc w:val="both"/>
      <w:rPr>
        <w:rFonts w:ascii="OfficinaSansBook" w:hAnsi="OfficinaSansBook"/>
        <w:color w:val="000000"/>
        <w:spacing w:val="-5"/>
        <w:sz w:val="20"/>
        <w:szCs w:val="20"/>
      </w:rPr>
    </w:pP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p>
  <w:p w14:paraId="007FCB09" w14:textId="77777777" w:rsidR="002B77F9" w:rsidRPr="0055262D" w:rsidRDefault="002B77F9" w:rsidP="0055262D">
    <w:pPr>
      <w:widowControl w:val="0"/>
      <w:tabs>
        <w:tab w:val="left" w:pos="2833"/>
        <w:tab w:val="left" w:pos="5092"/>
        <w:tab w:val="left" w:pos="7932"/>
      </w:tabs>
      <w:autoSpaceDE w:val="0"/>
      <w:autoSpaceDN w:val="0"/>
      <w:adjustRightInd w:val="0"/>
      <w:spacing w:line="240" w:lineRule="atLeast"/>
      <w:ind w:right="-1962"/>
      <w:jc w:val="both"/>
      <w:rPr>
        <w:rFonts w:ascii="OfficinaSansBook" w:hAnsi="OfficinaSansBook"/>
        <w:color w:val="000000"/>
        <w:spacing w:val="-5"/>
        <w:sz w:val="20"/>
        <w:szCs w:val="20"/>
      </w:rPr>
    </w:pP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p>
  <w:p w14:paraId="419CB9B0" w14:textId="77777777" w:rsidR="002B77F9" w:rsidRPr="0055262D" w:rsidRDefault="002B77F9" w:rsidP="0055262D">
    <w:pPr>
      <w:widowControl w:val="0"/>
      <w:tabs>
        <w:tab w:val="left" w:pos="1065"/>
        <w:tab w:val="left" w:pos="5092"/>
      </w:tabs>
      <w:autoSpaceDE w:val="0"/>
      <w:autoSpaceDN w:val="0"/>
      <w:adjustRightInd w:val="0"/>
      <w:spacing w:line="240" w:lineRule="atLeast"/>
      <w:ind w:right="-1962"/>
      <w:jc w:val="both"/>
      <w:rPr>
        <w:rFonts w:ascii="OfficinaSansBook" w:hAnsi="OfficinaSansBook"/>
        <w:color w:val="000000"/>
        <w:spacing w:val="-5"/>
        <w:sz w:val="20"/>
        <w:szCs w:val="20"/>
      </w:rPr>
    </w:pP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p>
  <w:p w14:paraId="348C6F3A" w14:textId="77777777" w:rsidR="002B77F9" w:rsidRPr="0055262D" w:rsidRDefault="002B77F9" w:rsidP="0055262D">
    <w:pPr>
      <w:widowControl w:val="0"/>
      <w:tabs>
        <w:tab w:val="left" w:pos="5092"/>
        <w:tab w:val="left" w:pos="7935"/>
      </w:tabs>
      <w:autoSpaceDE w:val="0"/>
      <w:autoSpaceDN w:val="0"/>
      <w:adjustRightInd w:val="0"/>
      <w:spacing w:line="240" w:lineRule="atLeast"/>
      <w:ind w:right="-1962"/>
      <w:jc w:val="both"/>
      <w:rPr>
        <w:rFonts w:ascii="OfficinaSansBook" w:hAnsi="OfficinaSansBook"/>
        <w:color w:val="000000"/>
        <w:spacing w:val="-5"/>
        <w:sz w:val="20"/>
        <w:szCs w:val="20"/>
      </w:rPr>
    </w:pP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p>
  <w:p w14:paraId="0A93E4A8" w14:textId="77777777" w:rsidR="002B77F9" w:rsidRPr="0055262D" w:rsidRDefault="002B77F9" w:rsidP="0055262D">
    <w:pPr>
      <w:widowControl w:val="0"/>
      <w:tabs>
        <w:tab w:val="left" w:pos="5092"/>
        <w:tab w:val="left" w:pos="7935"/>
      </w:tabs>
      <w:autoSpaceDE w:val="0"/>
      <w:autoSpaceDN w:val="0"/>
      <w:adjustRightInd w:val="0"/>
      <w:spacing w:line="240" w:lineRule="atLeast"/>
      <w:ind w:right="-1962"/>
      <w:jc w:val="both"/>
      <w:rPr>
        <w:rFonts w:ascii="OfficinaSansBook" w:hAnsi="OfficinaSansBook"/>
        <w:color w:val="000000"/>
        <w:spacing w:val="-5"/>
        <w:sz w:val="20"/>
        <w:szCs w:val="20"/>
      </w:rPr>
    </w:pP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p>
  <w:p w14:paraId="66B7B9AD" w14:textId="77777777" w:rsidR="002B77F9" w:rsidRPr="0055262D" w:rsidRDefault="002B77F9" w:rsidP="0055262D">
    <w:pPr>
      <w:widowControl w:val="0"/>
      <w:tabs>
        <w:tab w:val="left" w:pos="5092"/>
        <w:tab w:val="left" w:pos="7935"/>
      </w:tabs>
      <w:autoSpaceDE w:val="0"/>
      <w:autoSpaceDN w:val="0"/>
      <w:adjustRightInd w:val="0"/>
      <w:spacing w:line="240" w:lineRule="atLeast"/>
      <w:ind w:right="-1962"/>
      <w:jc w:val="both"/>
      <w:rPr>
        <w:rFonts w:ascii="OfficinaSansBook" w:hAnsi="OfficinaSansBook"/>
        <w:color w:val="000000"/>
        <w:spacing w:val="-5"/>
        <w:sz w:val="20"/>
        <w:szCs w:val="20"/>
      </w:rPr>
    </w:pP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p>
  <w:p w14:paraId="315B07FA" w14:textId="77777777" w:rsidR="002B77F9" w:rsidRPr="0055262D" w:rsidRDefault="002B77F9" w:rsidP="0055262D">
    <w:pPr>
      <w:widowControl w:val="0"/>
      <w:tabs>
        <w:tab w:val="left" w:pos="5092"/>
        <w:tab w:val="left" w:pos="7934"/>
      </w:tabs>
      <w:autoSpaceDE w:val="0"/>
      <w:autoSpaceDN w:val="0"/>
      <w:adjustRightInd w:val="0"/>
      <w:spacing w:line="240" w:lineRule="atLeast"/>
      <w:ind w:right="-1962"/>
      <w:jc w:val="both"/>
      <w:rPr>
        <w:rFonts w:ascii="OfficinaSansBook" w:hAnsi="OfficinaSansBook"/>
        <w:color w:val="000000"/>
        <w:spacing w:val="-5"/>
        <w:sz w:val="20"/>
        <w:szCs w:val="20"/>
      </w:rPr>
    </w:pP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p>
  <w:p w14:paraId="0C4DCB67" w14:textId="77777777" w:rsidR="002B77F9" w:rsidRPr="0055262D" w:rsidRDefault="002B77F9" w:rsidP="0055262D">
    <w:pPr>
      <w:widowControl w:val="0"/>
      <w:tabs>
        <w:tab w:val="left" w:pos="5092"/>
        <w:tab w:val="left" w:pos="7934"/>
      </w:tabs>
      <w:autoSpaceDE w:val="0"/>
      <w:autoSpaceDN w:val="0"/>
      <w:adjustRightInd w:val="0"/>
      <w:spacing w:line="240" w:lineRule="atLeast"/>
      <w:ind w:right="-1962"/>
      <w:jc w:val="both"/>
      <w:rPr>
        <w:rFonts w:ascii="OfficinaSansBook" w:hAnsi="OfficinaSansBook"/>
        <w:color w:val="000000"/>
        <w:spacing w:val="-5"/>
        <w:sz w:val="20"/>
        <w:szCs w:val="20"/>
      </w:rPr>
    </w:pP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p>
  <w:p w14:paraId="1F80F022" w14:textId="77777777" w:rsidR="002B77F9" w:rsidRPr="0055262D" w:rsidRDefault="002B77F9" w:rsidP="0055262D">
    <w:pPr>
      <w:widowControl w:val="0"/>
      <w:tabs>
        <w:tab w:val="left" w:pos="5092"/>
        <w:tab w:val="left" w:pos="7934"/>
      </w:tabs>
      <w:autoSpaceDE w:val="0"/>
      <w:autoSpaceDN w:val="0"/>
      <w:adjustRightInd w:val="0"/>
      <w:spacing w:line="240" w:lineRule="atLeast"/>
      <w:ind w:right="-1962"/>
      <w:jc w:val="both"/>
      <w:rPr>
        <w:rFonts w:ascii="OfficinaSansBook" w:hAnsi="OfficinaSansBook"/>
        <w:color w:val="000000"/>
        <w:spacing w:val="-5"/>
        <w:sz w:val="20"/>
        <w:szCs w:val="20"/>
      </w:rPr>
    </w:pP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ab/>
    </w:r>
  </w:p>
  <w:p w14:paraId="3089074B" w14:textId="77777777" w:rsidR="002B77F9" w:rsidRPr="0055262D" w:rsidRDefault="002B77F9" w:rsidP="0055262D">
    <w:pPr>
      <w:widowControl w:val="0"/>
      <w:tabs>
        <w:tab w:val="left" w:pos="5092"/>
        <w:tab w:val="left" w:pos="7934"/>
      </w:tabs>
      <w:autoSpaceDE w:val="0"/>
      <w:autoSpaceDN w:val="0"/>
      <w:adjustRightInd w:val="0"/>
      <w:spacing w:line="240" w:lineRule="atLeast"/>
      <w:ind w:right="-1962"/>
      <w:jc w:val="both"/>
      <w:rPr>
        <w:rFonts w:ascii="OfficinaSansBook" w:hAnsi="OfficinaSansBook"/>
        <w:color w:val="000000"/>
        <w:spacing w:val="-5"/>
        <w:sz w:val="20"/>
        <w:szCs w:val="20"/>
      </w:rPr>
    </w:pPr>
    <w:r w:rsidRPr="0055262D">
      <w:rPr>
        <w:rFonts w:ascii="OfficinaSansBook" w:hAnsi="OfficinaSansBook"/>
        <w:color w:val="000000"/>
        <w:spacing w:val="-5"/>
        <w:sz w:val="16"/>
        <w:szCs w:val="20"/>
      </w:rPr>
      <w:tab/>
    </w:r>
    <w:r w:rsidRPr="0055262D">
      <w:rPr>
        <w:rFonts w:ascii="OfficinaSansBook" w:hAnsi="OfficinaSansBook"/>
        <w:color w:val="000000"/>
        <w:spacing w:val="-5"/>
        <w:sz w:val="16"/>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p>
  <w:p w14:paraId="13E991E7" w14:textId="77777777" w:rsidR="002B77F9" w:rsidRPr="0055262D" w:rsidRDefault="002B77F9" w:rsidP="0055262D">
    <w:pPr>
      <w:widowControl w:val="0"/>
      <w:tabs>
        <w:tab w:val="left" w:pos="5092"/>
        <w:tab w:val="left" w:pos="7934"/>
      </w:tabs>
      <w:autoSpaceDE w:val="0"/>
      <w:autoSpaceDN w:val="0"/>
      <w:adjustRightInd w:val="0"/>
      <w:spacing w:line="240" w:lineRule="atLeast"/>
      <w:ind w:right="-1962"/>
      <w:jc w:val="both"/>
      <w:rPr>
        <w:rFonts w:ascii="OfficinaSansBook" w:hAnsi="OfficinaSansBook"/>
        <w:color w:val="000000"/>
        <w:spacing w:val="-5"/>
        <w:sz w:val="20"/>
        <w:szCs w:val="20"/>
      </w:rPr>
    </w:pP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p>
  <w:p w14:paraId="028F139A" w14:textId="77777777" w:rsidR="002B77F9" w:rsidRPr="0055262D" w:rsidRDefault="002B77F9" w:rsidP="0055262D">
    <w:pPr>
      <w:widowControl w:val="0"/>
      <w:tabs>
        <w:tab w:val="left" w:pos="5092"/>
        <w:tab w:val="left" w:pos="7934"/>
      </w:tabs>
      <w:autoSpaceDE w:val="0"/>
      <w:autoSpaceDN w:val="0"/>
      <w:adjustRightInd w:val="0"/>
      <w:spacing w:line="240" w:lineRule="atLeast"/>
      <w:ind w:right="-1962"/>
      <w:jc w:val="both"/>
      <w:rPr>
        <w:rFonts w:ascii="OfficinaSansBook" w:hAnsi="OfficinaSansBook"/>
        <w:color w:val="000000"/>
        <w:spacing w:val="-5"/>
        <w:sz w:val="20"/>
        <w:szCs w:val="20"/>
      </w:rPr>
    </w:pPr>
    <w:r w:rsidRPr="0055262D">
      <w:rPr>
        <w:rFonts w:ascii="OfficinaSansBook" w:hAnsi="OfficinaSansBook"/>
        <w:color w:val="000000"/>
        <w:spacing w:val="-5"/>
        <w:sz w:val="20"/>
        <w:szCs w:val="20"/>
      </w:rPr>
      <w:tab/>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r w:rsidRPr="0055262D">
      <w:rPr>
        <w:rFonts w:ascii="OfficinaSansBook" w:hAnsi="OfficinaSansBook"/>
        <w:color w:val="000000"/>
        <w:spacing w:val="-5"/>
        <w:sz w:val="20"/>
        <w:szCs w:val="20"/>
      </w:rPr>
      <w:t></w:t>
    </w:r>
  </w:p>
  <w:p w14:paraId="45EFB5C4" w14:textId="77777777" w:rsidR="002B77F9" w:rsidRPr="0055262D" w:rsidRDefault="002B77F9" w:rsidP="0055262D">
    <w:pPr>
      <w:tabs>
        <w:tab w:val="center" w:pos="4320"/>
        <w:tab w:val="right" w:pos="8640"/>
      </w:tabs>
      <w:spacing w:line="240" w:lineRule="atLeast"/>
      <w:jc w:val="both"/>
      <w:rPr>
        <w:rFonts w:ascii="OfficinaSansBook" w:hAnsi="OfficinaSansBook"/>
        <w:spacing w:val="-5"/>
        <w:sz w:val="20"/>
        <w:szCs w:val="20"/>
      </w:rPr>
    </w:pPr>
    <w:r w:rsidRPr="0055262D">
      <w:rPr>
        <w:rFonts w:ascii="OfficinaSansBook" w:hAnsi="OfficinaSansBook"/>
        <w:color w:val="000000"/>
        <w:spacing w:val="-5"/>
        <w:sz w:val="20"/>
        <w:szCs w:val="20"/>
      </w:rPr>
      <w:tab/>
    </w:r>
  </w:p>
  <w:p w14:paraId="181CEA3D" w14:textId="77777777" w:rsidR="002B77F9" w:rsidRDefault="002B77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149CF"/>
    <w:multiLevelType w:val="hybridMultilevel"/>
    <w:tmpl w:val="5DECB8DA"/>
    <w:lvl w:ilvl="0" w:tplc="01D8317A">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4F7F9F"/>
    <w:multiLevelType w:val="hybridMultilevel"/>
    <w:tmpl w:val="74987C0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28D0767C"/>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31024DA0"/>
    <w:multiLevelType w:val="hybridMultilevel"/>
    <w:tmpl w:val="62CA6F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3378D1"/>
    <w:multiLevelType w:val="hybridMultilevel"/>
    <w:tmpl w:val="66EC0676"/>
    <w:lvl w:ilvl="0" w:tplc="0407000F">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1C1250D"/>
    <w:multiLevelType w:val="singleLevel"/>
    <w:tmpl w:val="15CED19C"/>
    <w:lvl w:ilvl="0">
      <w:start w:val="1"/>
      <w:numFmt w:val="bullet"/>
      <w:lvlText w:val="-"/>
      <w:lvlJc w:val="left"/>
      <w:pPr>
        <w:tabs>
          <w:tab w:val="num" w:pos="975"/>
        </w:tabs>
        <w:ind w:left="975" w:hanging="360"/>
      </w:pPr>
      <w:rPr>
        <w:rFonts w:hint="default"/>
      </w:rPr>
    </w:lvl>
  </w:abstractNum>
  <w:abstractNum w:abstractNumId="6" w15:restartNumberingAfterBreak="0">
    <w:nsid w:val="613C7DCF"/>
    <w:multiLevelType w:val="hybridMultilevel"/>
    <w:tmpl w:val="8438C7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326DEC"/>
    <w:multiLevelType w:val="singleLevel"/>
    <w:tmpl w:val="ABC67B3E"/>
    <w:lvl w:ilvl="0">
      <w:start w:val="1"/>
      <w:numFmt w:val="decimal"/>
      <w:lvlText w:val="%1."/>
      <w:lvlJc w:val="left"/>
      <w:pPr>
        <w:tabs>
          <w:tab w:val="num" w:pos="585"/>
        </w:tabs>
        <w:ind w:left="585" w:hanging="585"/>
      </w:pPr>
      <w:rPr>
        <w:rFonts w:cs="Times New Roman" w:hint="default"/>
      </w:rPr>
    </w:lvl>
  </w:abstractNum>
  <w:abstractNum w:abstractNumId="8" w15:restartNumberingAfterBreak="0">
    <w:nsid w:val="6AE404BF"/>
    <w:multiLevelType w:val="hybridMultilevel"/>
    <w:tmpl w:val="7C10E75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80"/>
    <w:rsid w:val="00003573"/>
    <w:rsid w:val="000040F7"/>
    <w:rsid w:val="000041AB"/>
    <w:rsid w:val="00004CFF"/>
    <w:rsid w:val="000269A2"/>
    <w:rsid w:val="000431A3"/>
    <w:rsid w:val="000438C7"/>
    <w:rsid w:val="00055F09"/>
    <w:rsid w:val="00066ED5"/>
    <w:rsid w:val="000674FC"/>
    <w:rsid w:val="00067A3D"/>
    <w:rsid w:val="000701B5"/>
    <w:rsid w:val="000739ED"/>
    <w:rsid w:val="00094289"/>
    <w:rsid w:val="000A148E"/>
    <w:rsid w:val="000B2411"/>
    <w:rsid w:val="000D2893"/>
    <w:rsid w:val="000E6B79"/>
    <w:rsid w:val="000F0687"/>
    <w:rsid w:val="0010169E"/>
    <w:rsid w:val="0013699E"/>
    <w:rsid w:val="0014291E"/>
    <w:rsid w:val="001455D0"/>
    <w:rsid w:val="00152B75"/>
    <w:rsid w:val="00183C00"/>
    <w:rsid w:val="00191841"/>
    <w:rsid w:val="001A0F58"/>
    <w:rsid w:val="001B4CDB"/>
    <w:rsid w:val="001B7F1D"/>
    <w:rsid w:val="001D1071"/>
    <w:rsid w:val="001D1B50"/>
    <w:rsid w:val="001F748A"/>
    <w:rsid w:val="001F780B"/>
    <w:rsid w:val="0021011F"/>
    <w:rsid w:val="00212B63"/>
    <w:rsid w:val="002203CE"/>
    <w:rsid w:val="00235CFC"/>
    <w:rsid w:val="00242AA6"/>
    <w:rsid w:val="00252CDA"/>
    <w:rsid w:val="00264742"/>
    <w:rsid w:val="00272DAB"/>
    <w:rsid w:val="00275ECC"/>
    <w:rsid w:val="00277667"/>
    <w:rsid w:val="00283DCD"/>
    <w:rsid w:val="002852B0"/>
    <w:rsid w:val="00287F72"/>
    <w:rsid w:val="00292F5E"/>
    <w:rsid w:val="002A62E3"/>
    <w:rsid w:val="002A76DF"/>
    <w:rsid w:val="002B77F9"/>
    <w:rsid w:val="002C2627"/>
    <w:rsid w:val="002F170F"/>
    <w:rsid w:val="00307C40"/>
    <w:rsid w:val="00310C4A"/>
    <w:rsid w:val="00312F18"/>
    <w:rsid w:val="00321C17"/>
    <w:rsid w:val="00331CA6"/>
    <w:rsid w:val="003434FD"/>
    <w:rsid w:val="00343A79"/>
    <w:rsid w:val="00343BBC"/>
    <w:rsid w:val="003516AC"/>
    <w:rsid w:val="003561D2"/>
    <w:rsid w:val="00363420"/>
    <w:rsid w:val="00364B1B"/>
    <w:rsid w:val="00370790"/>
    <w:rsid w:val="00381CD2"/>
    <w:rsid w:val="003A38DD"/>
    <w:rsid w:val="003A3D77"/>
    <w:rsid w:val="003A5780"/>
    <w:rsid w:val="003B0F73"/>
    <w:rsid w:val="003C241F"/>
    <w:rsid w:val="003D0139"/>
    <w:rsid w:val="003D1378"/>
    <w:rsid w:val="003E4DD0"/>
    <w:rsid w:val="00405A99"/>
    <w:rsid w:val="00407666"/>
    <w:rsid w:val="004078C5"/>
    <w:rsid w:val="00407B86"/>
    <w:rsid w:val="00407C87"/>
    <w:rsid w:val="00423BBB"/>
    <w:rsid w:val="00432876"/>
    <w:rsid w:val="00434032"/>
    <w:rsid w:val="00442024"/>
    <w:rsid w:val="00444650"/>
    <w:rsid w:val="00446632"/>
    <w:rsid w:val="00447373"/>
    <w:rsid w:val="00451F9C"/>
    <w:rsid w:val="004533CF"/>
    <w:rsid w:val="00465DCD"/>
    <w:rsid w:val="004668D7"/>
    <w:rsid w:val="004711EC"/>
    <w:rsid w:val="004A5428"/>
    <w:rsid w:val="004B6E0B"/>
    <w:rsid w:val="004B7B06"/>
    <w:rsid w:val="004D0E41"/>
    <w:rsid w:val="00500002"/>
    <w:rsid w:val="00504E99"/>
    <w:rsid w:val="00510072"/>
    <w:rsid w:val="00515C7C"/>
    <w:rsid w:val="00517D9D"/>
    <w:rsid w:val="00551F65"/>
    <w:rsid w:val="0055262D"/>
    <w:rsid w:val="00561FC6"/>
    <w:rsid w:val="00562B20"/>
    <w:rsid w:val="00563A10"/>
    <w:rsid w:val="00566F61"/>
    <w:rsid w:val="005724E6"/>
    <w:rsid w:val="00574D53"/>
    <w:rsid w:val="00575965"/>
    <w:rsid w:val="0057680C"/>
    <w:rsid w:val="005B49FA"/>
    <w:rsid w:val="005C6A6D"/>
    <w:rsid w:val="005C727D"/>
    <w:rsid w:val="005E2E4D"/>
    <w:rsid w:val="005F143B"/>
    <w:rsid w:val="006029E1"/>
    <w:rsid w:val="00603E6D"/>
    <w:rsid w:val="00621850"/>
    <w:rsid w:val="00621FF4"/>
    <w:rsid w:val="00632ABB"/>
    <w:rsid w:val="006424B7"/>
    <w:rsid w:val="006525AD"/>
    <w:rsid w:val="0065496F"/>
    <w:rsid w:val="00693289"/>
    <w:rsid w:val="00695D55"/>
    <w:rsid w:val="006A37C5"/>
    <w:rsid w:val="006A6F3E"/>
    <w:rsid w:val="006B45D5"/>
    <w:rsid w:val="006D09ED"/>
    <w:rsid w:val="006F63EC"/>
    <w:rsid w:val="007010F4"/>
    <w:rsid w:val="0070300E"/>
    <w:rsid w:val="00703B9A"/>
    <w:rsid w:val="007056C3"/>
    <w:rsid w:val="0074493A"/>
    <w:rsid w:val="00765728"/>
    <w:rsid w:val="007722F0"/>
    <w:rsid w:val="00772A55"/>
    <w:rsid w:val="00776E44"/>
    <w:rsid w:val="00776E52"/>
    <w:rsid w:val="00780D2F"/>
    <w:rsid w:val="007875B3"/>
    <w:rsid w:val="007C00C5"/>
    <w:rsid w:val="007C0BD1"/>
    <w:rsid w:val="007C504E"/>
    <w:rsid w:val="007D436B"/>
    <w:rsid w:val="007E0712"/>
    <w:rsid w:val="007E7471"/>
    <w:rsid w:val="007F169E"/>
    <w:rsid w:val="0080629F"/>
    <w:rsid w:val="008212AB"/>
    <w:rsid w:val="00830781"/>
    <w:rsid w:val="0083185E"/>
    <w:rsid w:val="008466CD"/>
    <w:rsid w:val="008478A1"/>
    <w:rsid w:val="00852D03"/>
    <w:rsid w:val="008603C4"/>
    <w:rsid w:val="008633CA"/>
    <w:rsid w:val="00863B3D"/>
    <w:rsid w:val="008654CD"/>
    <w:rsid w:val="00873441"/>
    <w:rsid w:val="008756EB"/>
    <w:rsid w:val="0088266A"/>
    <w:rsid w:val="00886593"/>
    <w:rsid w:val="00891FF2"/>
    <w:rsid w:val="008A14AA"/>
    <w:rsid w:val="008C70D6"/>
    <w:rsid w:val="008E2036"/>
    <w:rsid w:val="00901F9A"/>
    <w:rsid w:val="0090784E"/>
    <w:rsid w:val="00924EE4"/>
    <w:rsid w:val="0092510D"/>
    <w:rsid w:val="00925863"/>
    <w:rsid w:val="00927EEB"/>
    <w:rsid w:val="0093366A"/>
    <w:rsid w:val="0095787A"/>
    <w:rsid w:val="009654AE"/>
    <w:rsid w:val="0098003C"/>
    <w:rsid w:val="009909A5"/>
    <w:rsid w:val="009A4766"/>
    <w:rsid w:val="009A7251"/>
    <w:rsid w:val="009F216E"/>
    <w:rsid w:val="00A01DC9"/>
    <w:rsid w:val="00A02580"/>
    <w:rsid w:val="00A05527"/>
    <w:rsid w:val="00A0556F"/>
    <w:rsid w:val="00A055FF"/>
    <w:rsid w:val="00A14A45"/>
    <w:rsid w:val="00A2185E"/>
    <w:rsid w:val="00A23353"/>
    <w:rsid w:val="00A450D0"/>
    <w:rsid w:val="00A5391E"/>
    <w:rsid w:val="00A62FD3"/>
    <w:rsid w:val="00A63141"/>
    <w:rsid w:val="00A64F35"/>
    <w:rsid w:val="00A74A14"/>
    <w:rsid w:val="00A97B7F"/>
    <w:rsid w:val="00AC7403"/>
    <w:rsid w:val="00AD6D02"/>
    <w:rsid w:val="00AE7EA1"/>
    <w:rsid w:val="00AF08CE"/>
    <w:rsid w:val="00AF661A"/>
    <w:rsid w:val="00B00A82"/>
    <w:rsid w:val="00B00F99"/>
    <w:rsid w:val="00B143F6"/>
    <w:rsid w:val="00B33DC6"/>
    <w:rsid w:val="00B37357"/>
    <w:rsid w:val="00B5172F"/>
    <w:rsid w:val="00B5331B"/>
    <w:rsid w:val="00B80A67"/>
    <w:rsid w:val="00B8196A"/>
    <w:rsid w:val="00B85729"/>
    <w:rsid w:val="00B93E0E"/>
    <w:rsid w:val="00B97A96"/>
    <w:rsid w:val="00BB43DA"/>
    <w:rsid w:val="00BC6DD5"/>
    <w:rsid w:val="00BD17D7"/>
    <w:rsid w:val="00BD20F5"/>
    <w:rsid w:val="00BF2845"/>
    <w:rsid w:val="00C01B27"/>
    <w:rsid w:val="00C27BD9"/>
    <w:rsid w:val="00C31D54"/>
    <w:rsid w:val="00C37A58"/>
    <w:rsid w:val="00C456BA"/>
    <w:rsid w:val="00C66F38"/>
    <w:rsid w:val="00C81A5B"/>
    <w:rsid w:val="00C9426D"/>
    <w:rsid w:val="00C9630F"/>
    <w:rsid w:val="00CA2C01"/>
    <w:rsid w:val="00CC0F3D"/>
    <w:rsid w:val="00CC6C0B"/>
    <w:rsid w:val="00CD19F4"/>
    <w:rsid w:val="00CD47D9"/>
    <w:rsid w:val="00CD6E74"/>
    <w:rsid w:val="00CE0FCC"/>
    <w:rsid w:val="00CF77D9"/>
    <w:rsid w:val="00D14CE0"/>
    <w:rsid w:val="00D42F46"/>
    <w:rsid w:val="00D70D3E"/>
    <w:rsid w:val="00D71927"/>
    <w:rsid w:val="00D73B43"/>
    <w:rsid w:val="00D7608A"/>
    <w:rsid w:val="00D86982"/>
    <w:rsid w:val="00D9405D"/>
    <w:rsid w:val="00D95641"/>
    <w:rsid w:val="00D97125"/>
    <w:rsid w:val="00DB279C"/>
    <w:rsid w:val="00DB6EC7"/>
    <w:rsid w:val="00DC0853"/>
    <w:rsid w:val="00DC3C29"/>
    <w:rsid w:val="00DC3DFD"/>
    <w:rsid w:val="00DE0C98"/>
    <w:rsid w:val="00DE29C2"/>
    <w:rsid w:val="00DE54CF"/>
    <w:rsid w:val="00DE7979"/>
    <w:rsid w:val="00E126FE"/>
    <w:rsid w:val="00E2410D"/>
    <w:rsid w:val="00E25E94"/>
    <w:rsid w:val="00E30D3D"/>
    <w:rsid w:val="00E319E3"/>
    <w:rsid w:val="00E32C54"/>
    <w:rsid w:val="00E41CDA"/>
    <w:rsid w:val="00E53822"/>
    <w:rsid w:val="00E557E8"/>
    <w:rsid w:val="00E56BF5"/>
    <w:rsid w:val="00E57A70"/>
    <w:rsid w:val="00E63AF6"/>
    <w:rsid w:val="00E6558F"/>
    <w:rsid w:val="00E66D98"/>
    <w:rsid w:val="00E84069"/>
    <w:rsid w:val="00EA5687"/>
    <w:rsid w:val="00EB2920"/>
    <w:rsid w:val="00EC3EE2"/>
    <w:rsid w:val="00ED2C94"/>
    <w:rsid w:val="00EE20BE"/>
    <w:rsid w:val="00EE381C"/>
    <w:rsid w:val="00EE3950"/>
    <w:rsid w:val="00EE77FF"/>
    <w:rsid w:val="00EF086B"/>
    <w:rsid w:val="00EF58DB"/>
    <w:rsid w:val="00F041A0"/>
    <w:rsid w:val="00F147D5"/>
    <w:rsid w:val="00F21D99"/>
    <w:rsid w:val="00F33CBF"/>
    <w:rsid w:val="00F530C9"/>
    <w:rsid w:val="00F549F3"/>
    <w:rsid w:val="00F55365"/>
    <w:rsid w:val="00F5669C"/>
    <w:rsid w:val="00F7297A"/>
    <w:rsid w:val="00F77720"/>
    <w:rsid w:val="00F8284B"/>
    <w:rsid w:val="00F934D6"/>
    <w:rsid w:val="00FC2132"/>
    <w:rsid w:val="00FC2D6B"/>
    <w:rsid w:val="00FC37BB"/>
    <w:rsid w:val="00FC3FF9"/>
    <w:rsid w:val="00FD5F62"/>
    <w:rsid w:val="00FD7764"/>
    <w:rsid w:val="00FE3C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8698E"/>
  <w15:docId w15:val="{0014199F-608D-488A-BD89-DD689205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5D5"/>
    <w:rPr>
      <w:sz w:val="24"/>
      <w:szCs w:val="24"/>
    </w:rPr>
  </w:style>
  <w:style w:type="paragraph" w:styleId="berschrift1">
    <w:name w:val="heading 1"/>
    <w:basedOn w:val="Standard"/>
    <w:next w:val="Standard"/>
    <w:link w:val="berschrift1Zchn"/>
    <w:qFormat/>
    <w:rsid w:val="006B45D5"/>
    <w:pPr>
      <w:keepNext/>
      <w:ind w:left="567"/>
      <w:outlineLvl w:val="0"/>
    </w:pPr>
    <w:rPr>
      <w:rFonts w:ascii="Courier New" w:hAnsi="Courier New" w:cs="Courier New"/>
      <w:b/>
      <w:i/>
      <w:u w:val="single"/>
    </w:rPr>
  </w:style>
  <w:style w:type="paragraph" w:styleId="berschrift2">
    <w:name w:val="heading 2"/>
    <w:basedOn w:val="Standard"/>
    <w:next w:val="Standard"/>
    <w:link w:val="berschrift2Zchn"/>
    <w:qFormat/>
    <w:rsid w:val="00CE0FCC"/>
    <w:pPr>
      <w:keepNext/>
      <w:spacing w:before="240" w:after="60"/>
      <w:jc w:val="both"/>
      <w:outlineLvl w:val="1"/>
    </w:pPr>
    <w:rPr>
      <w:rFonts w:ascii="Arial" w:hAnsi="Arial" w:cs="Arial"/>
      <w:b/>
      <w:bCs/>
      <w:i/>
      <w:iCs/>
      <w:spacing w:val="-5"/>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B45D5"/>
    <w:rPr>
      <w:color w:val="0000FF"/>
      <w:u w:val="single"/>
    </w:rPr>
  </w:style>
  <w:style w:type="table" w:styleId="Tabellenraster">
    <w:name w:val="Table Grid"/>
    <w:basedOn w:val="NormaleTabelle"/>
    <w:rsid w:val="006B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6B45D5"/>
    <w:pPr>
      <w:tabs>
        <w:tab w:val="center" w:pos="4536"/>
        <w:tab w:val="right" w:pos="9072"/>
      </w:tabs>
    </w:pPr>
  </w:style>
  <w:style w:type="paragraph" w:styleId="Textkrper-Einzug3">
    <w:name w:val="Body Text Indent 3"/>
    <w:basedOn w:val="Standard"/>
    <w:rsid w:val="006B45D5"/>
    <w:pPr>
      <w:pBdr>
        <w:top w:val="single" w:sz="4" w:space="1" w:color="auto"/>
        <w:left w:val="single" w:sz="4" w:space="4" w:color="auto"/>
        <w:bottom w:val="single" w:sz="4" w:space="1" w:color="auto"/>
        <w:right w:val="single" w:sz="4" w:space="4" w:color="auto"/>
      </w:pBdr>
      <w:ind w:left="1134"/>
    </w:pPr>
    <w:rPr>
      <w:rFonts w:ascii="Courier New" w:hAnsi="Courier New" w:cs="Courier New"/>
      <w:b/>
      <w:bCs/>
    </w:rPr>
  </w:style>
  <w:style w:type="character" w:styleId="Funotenzeichen">
    <w:name w:val="footnote reference"/>
    <w:uiPriority w:val="99"/>
    <w:semiHidden/>
    <w:rsid w:val="006B45D5"/>
    <w:rPr>
      <w:vertAlign w:val="superscript"/>
    </w:rPr>
  </w:style>
  <w:style w:type="paragraph" w:styleId="Funotentext">
    <w:name w:val="footnote text"/>
    <w:basedOn w:val="Standard"/>
    <w:link w:val="FunotentextZchn"/>
    <w:uiPriority w:val="99"/>
    <w:semiHidden/>
    <w:rsid w:val="006B45D5"/>
    <w:rPr>
      <w:rFonts w:ascii="Arial" w:hAnsi="Arial"/>
      <w:sz w:val="20"/>
      <w:szCs w:val="20"/>
    </w:rPr>
  </w:style>
  <w:style w:type="paragraph" w:styleId="Fuzeile">
    <w:name w:val="footer"/>
    <w:basedOn w:val="Standard"/>
    <w:link w:val="FuzeileZchn"/>
    <w:uiPriority w:val="99"/>
    <w:rsid w:val="00381CD2"/>
    <w:pPr>
      <w:tabs>
        <w:tab w:val="center" w:pos="4536"/>
        <w:tab w:val="right" w:pos="9072"/>
      </w:tabs>
    </w:pPr>
  </w:style>
  <w:style w:type="paragraph" w:styleId="Sprechblasentext">
    <w:name w:val="Balloon Text"/>
    <w:basedOn w:val="Standard"/>
    <w:semiHidden/>
    <w:rsid w:val="00364B1B"/>
    <w:rPr>
      <w:rFonts w:ascii="Tahoma" w:hAnsi="Tahoma" w:cs="Tahoma"/>
      <w:sz w:val="16"/>
      <w:szCs w:val="16"/>
    </w:rPr>
  </w:style>
  <w:style w:type="paragraph" w:styleId="Dokumentstruktur">
    <w:name w:val="Document Map"/>
    <w:basedOn w:val="Standard"/>
    <w:semiHidden/>
    <w:rsid w:val="008756EB"/>
    <w:pPr>
      <w:shd w:val="clear" w:color="auto" w:fill="000080"/>
    </w:pPr>
    <w:rPr>
      <w:rFonts w:ascii="Tahoma" w:hAnsi="Tahoma" w:cs="Tahoma"/>
      <w:sz w:val="20"/>
      <w:szCs w:val="20"/>
    </w:rPr>
  </w:style>
  <w:style w:type="character" w:customStyle="1" w:styleId="berschrift1Zchn">
    <w:name w:val="Überschrift 1 Zchn"/>
    <w:link w:val="berschrift1"/>
    <w:rsid w:val="00B80A67"/>
    <w:rPr>
      <w:rFonts w:ascii="Courier New" w:hAnsi="Courier New" w:cs="Courier New"/>
      <w:b/>
      <w:i/>
      <w:sz w:val="24"/>
      <w:szCs w:val="24"/>
      <w:u w:val="single"/>
    </w:rPr>
  </w:style>
  <w:style w:type="character" w:customStyle="1" w:styleId="berschrift2Zchn">
    <w:name w:val="Überschrift 2 Zchn"/>
    <w:link w:val="berschrift2"/>
    <w:rsid w:val="00CE0FCC"/>
    <w:rPr>
      <w:rFonts w:ascii="Arial" w:hAnsi="Arial" w:cs="Arial"/>
      <w:b/>
      <w:bCs/>
      <w:i/>
      <w:iCs/>
      <w:spacing w:val="-5"/>
      <w:sz w:val="28"/>
      <w:szCs w:val="28"/>
    </w:rPr>
  </w:style>
  <w:style w:type="paragraph" w:customStyle="1" w:styleId="Default">
    <w:name w:val="Default"/>
    <w:rsid w:val="00927EEB"/>
    <w:pPr>
      <w:autoSpaceDE w:val="0"/>
      <w:autoSpaceDN w:val="0"/>
      <w:adjustRightInd w:val="0"/>
    </w:pPr>
    <w:rPr>
      <w:rFonts w:eastAsia="Calibri"/>
      <w:color w:val="000000"/>
      <w:sz w:val="24"/>
      <w:szCs w:val="24"/>
      <w:lang w:eastAsia="en-US"/>
    </w:rPr>
  </w:style>
  <w:style w:type="character" w:customStyle="1" w:styleId="FuzeileZchn">
    <w:name w:val="Fußzeile Zchn"/>
    <w:link w:val="Fuzeile"/>
    <w:uiPriority w:val="99"/>
    <w:rsid w:val="008654CD"/>
    <w:rPr>
      <w:sz w:val="24"/>
      <w:szCs w:val="24"/>
    </w:rPr>
  </w:style>
  <w:style w:type="paragraph" w:styleId="Textkrper2">
    <w:name w:val="Body Text 2"/>
    <w:basedOn w:val="Standard"/>
    <w:link w:val="Textkrper2Zchn"/>
    <w:rsid w:val="003434FD"/>
    <w:pPr>
      <w:spacing w:after="120" w:line="480" w:lineRule="auto"/>
      <w:jc w:val="both"/>
    </w:pPr>
    <w:rPr>
      <w:rFonts w:ascii="Geneva" w:hAnsi="Geneva"/>
      <w:spacing w:val="-5"/>
      <w:sz w:val="20"/>
      <w:szCs w:val="20"/>
    </w:rPr>
  </w:style>
  <w:style w:type="character" w:customStyle="1" w:styleId="Textkrper2Zchn">
    <w:name w:val="Textkörper 2 Zchn"/>
    <w:link w:val="Textkrper2"/>
    <w:rsid w:val="003434FD"/>
    <w:rPr>
      <w:rFonts w:ascii="Geneva" w:hAnsi="Geneva"/>
      <w:spacing w:val="-5"/>
    </w:rPr>
  </w:style>
  <w:style w:type="character" w:styleId="Kommentarzeichen">
    <w:name w:val="annotation reference"/>
    <w:uiPriority w:val="99"/>
    <w:semiHidden/>
    <w:unhideWhenUsed/>
    <w:rsid w:val="00772A55"/>
    <w:rPr>
      <w:sz w:val="16"/>
      <w:szCs w:val="16"/>
    </w:rPr>
  </w:style>
  <w:style w:type="paragraph" w:styleId="Kommentartext">
    <w:name w:val="annotation text"/>
    <w:basedOn w:val="Standard"/>
    <w:link w:val="KommentartextZchn"/>
    <w:uiPriority w:val="99"/>
    <w:semiHidden/>
    <w:unhideWhenUsed/>
    <w:rsid w:val="00772A55"/>
    <w:rPr>
      <w:sz w:val="20"/>
      <w:szCs w:val="20"/>
    </w:rPr>
  </w:style>
  <w:style w:type="character" w:customStyle="1" w:styleId="KommentartextZchn">
    <w:name w:val="Kommentartext Zchn"/>
    <w:basedOn w:val="Absatz-Standardschriftart"/>
    <w:link w:val="Kommentartext"/>
    <w:uiPriority w:val="99"/>
    <w:semiHidden/>
    <w:rsid w:val="00772A55"/>
  </w:style>
  <w:style w:type="paragraph" w:styleId="Kommentarthema">
    <w:name w:val="annotation subject"/>
    <w:basedOn w:val="Kommentartext"/>
    <w:next w:val="Kommentartext"/>
    <w:link w:val="KommentarthemaZchn"/>
    <w:uiPriority w:val="99"/>
    <w:semiHidden/>
    <w:unhideWhenUsed/>
    <w:rsid w:val="00772A55"/>
    <w:rPr>
      <w:b/>
      <w:bCs/>
    </w:rPr>
  </w:style>
  <w:style w:type="character" w:customStyle="1" w:styleId="KommentarthemaZchn">
    <w:name w:val="Kommentarthema Zchn"/>
    <w:link w:val="Kommentarthema"/>
    <w:uiPriority w:val="99"/>
    <w:semiHidden/>
    <w:rsid w:val="00772A55"/>
    <w:rPr>
      <w:b/>
      <w:bCs/>
    </w:rPr>
  </w:style>
  <w:style w:type="paragraph" w:styleId="berarbeitung">
    <w:name w:val="Revision"/>
    <w:hidden/>
    <w:uiPriority w:val="99"/>
    <w:semiHidden/>
    <w:rsid w:val="0090784E"/>
    <w:rPr>
      <w:sz w:val="24"/>
      <w:szCs w:val="24"/>
    </w:rPr>
  </w:style>
  <w:style w:type="paragraph" w:styleId="Textkrper">
    <w:name w:val="Body Text"/>
    <w:basedOn w:val="Standard"/>
    <w:link w:val="TextkrperZchn"/>
    <w:uiPriority w:val="99"/>
    <w:semiHidden/>
    <w:unhideWhenUsed/>
    <w:rsid w:val="00152B75"/>
    <w:pPr>
      <w:spacing w:after="120"/>
    </w:pPr>
  </w:style>
  <w:style w:type="character" w:customStyle="1" w:styleId="TextkrperZchn">
    <w:name w:val="Textkörper Zchn"/>
    <w:basedOn w:val="Absatz-Standardschriftart"/>
    <w:link w:val="Textkrper"/>
    <w:uiPriority w:val="99"/>
    <w:semiHidden/>
    <w:rsid w:val="00152B75"/>
    <w:rPr>
      <w:sz w:val="24"/>
      <w:szCs w:val="24"/>
    </w:rPr>
  </w:style>
  <w:style w:type="character" w:customStyle="1" w:styleId="FunotentextZchn">
    <w:name w:val="Fußnotentext Zchn"/>
    <w:basedOn w:val="Absatz-Standardschriftart"/>
    <w:link w:val="Funotentext"/>
    <w:uiPriority w:val="99"/>
    <w:semiHidden/>
    <w:locked/>
    <w:rsid w:val="00152B75"/>
    <w:rPr>
      <w:rFonts w:ascii="Arial" w:hAnsi="Arial"/>
    </w:rPr>
  </w:style>
  <w:style w:type="paragraph" w:styleId="Listenabsatz">
    <w:name w:val="List Paragraph"/>
    <w:basedOn w:val="Standard"/>
    <w:uiPriority w:val="34"/>
    <w:qFormat/>
    <w:rsid w:val="00744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DD60C-831C-4422-925A-0C632FDC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4161</Words>
  <Characters>26215</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Ablauf der Aus-/ Weiterbildung</vt:lpstr>
    </vt:vector>
  </TitlesOfParts>
  <Company>HP</Company>
  <LinksUpToDate>false</LinksUpToDate>
  <CharactersWithSpaces>30316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der Aus-/ Weiterbildung</dc:title>
  <dc:creator>Jutta Wolter-Kessler</dc:creator>
  <cp:lastModifiedBy>Andrea Heyder</cp:lastModifiedBy>
  <cp:revision>3</cp:revision>
  <cp:lastPrinted>2020-07-16T06:46:00Z</cp:lastPrinted>
  <dcterms:created xsi:type="dcterms:W3CDTF">2020-07-15T12:49:00Z</dcterms:created>
  <dcterms:modified xsi:type="dcterms:W3CDTF">2020-07-16T06:46:00Z</dcterms:modified>
</cp:coreProperties>
</file>