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9" w:rsidRDefault="008D27C9" w:rsidP="008D27C9">
      <w:pPr>
        <w:jc w:val="right"/>
      </w:pPr>
      <w:r>
        <w:t>Juni 2019</w:t>
      </w:r>
    </w:p>
    <w:p w:rsidR="008D27C9" w:rsidRDefault="00061183" w:rsidP="008D27C9">
      <w:r>
        <w:t>10_</w:t>
      </w:r>
      <w:r w:rsidR="008D27C9">
        <w:t>Lehrveranstaltungen Heiner Sasse</w:t>
      </w:r>
    </w:p>
    <w:p w:rsidR="008D27C9" w:rsidRDefault="008D27C9" w:rsidP="008D27C9"/>
    <w:p w:rsidR="008D27C9" w:rsidRDefault="008D27C9"/>
    <w:tbl>
      <w:tblPr>
        <w:tblStyle w:val="Tabellenraster"/>
        <w:tblW w:w="0" w:type="auto"/>
        <w:tblLook w:val="00BF"/>
      </w:tblPr>
      <w:tblGrid>
        <w:gridCol w:w="1790"/>
        <w:gridCol w:w="7341"/>
      </w:tblGrid>
      <w:tr w:rsidR="008D27C9" w:rsidRPr="004D0A29">
        <w:tc>
          <w:tcPr>
            <w:tcW w:w="0" w:type="auto"/>
          </w:tcPr>
          <w:p w:rsidR="008D27C9" w:rsidRDefault="008D27C9" w:rsidP="00355B84">
            <w:r>
              <w:t>SS 2005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  <w:r w:rsidRPr="004D0A29">
              <w:rPr>
                <w:rFonts w:cs="Arial"/>
                <w:sz w:val="22"/>
                <w:szCs w:val="20"/>
              </w:rPr>
              <w:t>- Hysterie</w:t>
            </w:r>
          </w:p>
        </w:tc>
      </w:tr>
      <w:tr w:rsidR="008D27C9" w:rsidRPr="004D0A29">
        <w:tc>
          <w:tcPr>
            <w:tcW w:w="0" w:type="auto"/>
          </w:tcPr>
          <w:p w:rsidR="008D27C9" w:rsidRDefault="008D27C9" w:rsidP="00355B84">
            <w:r>
              <w:t>WS 2005/2006</w:t>
            </w:r>
          </w:p>
        </w:tc>
        <w:tc>
          <w:tcPr>
            <w:tcW w:w="0" w:type="auto"/>
          </w:tcPr>
          <w:p w:rsidR="008D27C9" w:rsidRPr="004D0A29" w:rsidRDefault="008D27C9" w:rsidP="004D0A29">
            <w:pPr>
              <w:rPr>
                <w:rFonts w:cs="Arial"/>
                <w:sz w:val="22"/>
              </w:rPr>
            </w:pPr>
            <w:r w:rsidRPr="004D0A29">
              <w:rPr>
                <w:rFonts w:cs="Arial"/>
                <w:sz w:val="22"/>
              </w:rPr>
              <w:t xml:space="preserve">- Die psychoanalytische Haltung, Übertragung und Gegenübertragung, </w:t>
            </w:r>
          </w:p>
          <w:p w:rsidR="008D27C9" w:rsidRPr="004D0A29" w:rsidRDefault="008D27C9" w:rsidP="004D0A29">
            <w:pPr>
              <w:ind w:left="57"/>
              <w:rPr>
                <w:rFonts w:cs="Arial"/>
                <w:sz w:val="22"/>
              </w:rPr>
            </w:pPr>
            <w:r w:rsidRPr="004D0A29">
              <w:rPr>
                <w:rFonts w:cs="Arial"/>
                <w:sz w:val="22"/>
              </w:rPr>
              <w:t>Intersubjektivität  und Interaktionalität</w:t>
            </w:r>
          </w:p>
        </w:tc>
      </w:tr>
      <w:tr w:rsidR="008D27C9" w:rsidRPr="004D0A29">
        <w:tc>
          <w:tcPr>
            <w:tcW w:w="0" w:type="auto"/>
          </w:tcPr>
          <w:p w:rsidR="008D27C9" w:rsidRDefault="008D27C9" w:rsidP="00355B84">
            <w:r>
              <w:t>SS 2006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B24652" w:rsidRDefault="008D27C9" w:rsidP="00355B84">
            <w:r w:rsidRPr="00B24652">
              <w:t>WS 2006/2007</w:t>
            </w:r>
          </w:p>
        </w:tc>
        <w:tc>
          <w:tcPr>
            <w:tcW w:w="0" w:type="auto"/>
          </w:tcPr>
          <w:p w:rsidR="008D27C9" w:rsidRPr="004D0A29" w:rsidRDefault="008D27C9" w:rsidP="004D0A29">
            <w:pPr>
              <w:rPr>
                <w:rFonts w:cs="Arial"/>
                <w:sz w:val="22"/>
              </w:rPr>
            </w:pPr>
            <w:r w:rsidRPr="004D0A29">
              <w:rPr>
                <w:rFonts w:cs="Arial"/>
                <w:sz w:val="22"/>
              </w:rPr>
              <w:t xml:space="preserve">- Interventionsformen im Kontext des tiefenpsychologisch fundierten </w:t>
            </w:r>
          </w:p>
          <w:p w:rsidR="008D27C9" w:rsidRPr="004D0A29" w:rsidRDefault="008D27C9" w:rsidP="004D0A29">
            <w:pPr>
              <w:rPr>
                <w:rFonts w:cs="Arial"/>
                <w:sz w:val="22"/>
              </w:rPr>
            </w:pPr>
            <w:r w:rsidRPr="004D0A29">
              <w:rPr>
                <w:rFonts w:cs="Arial"/>
                <w:sz w:val="22"/>
              </w:rPr>
              <w:t>therapeutischen Prozesses im Feld von Übertragung und</w:t>
            </w:r>
          </w:p>
          <w:p w:rsidR="008D27C9" w:rsidRPr="004D0A29" w:rsidRDefault="008D27C9">
            <w:pPr>
              <w:rPr>
                <w:rFonts w:cs="Arial"/>
                <w:sz w:val="22"/>
              </w:rPr>
            </w:pPr>
            <w:r w:rsidRPr="004D0A29">
              <w:rPr>
                <w:rFonts w:cs="Arial"/>
                <w:sz w:val="22"/>
              </w:rPr>
              <w:t>Gegenübertragung</w:t>
            </w:r>
          </w:p>
        </w:tc>
      </w:tr>
      <w:tr w:rsidR="008D27C9" w:rsidRPr="004D0A29">
        <w:tc>
          <w:tcPr>
            <w:tcW w:w="0" w:type="auto"/>
          </w:tcPr>
          <w:p w:rsidR="008D27C9" w:rsidRPr="00B24652" w:rsidRDefault="008D27C9" w:rsidP="00355B84">
            <w:r w:rsidRPr="00B24652">
              <w:t>SS 2007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B24652" w:rsidRDefault="008D27C9" w:rsidP="00355B84">
            <w:r w:rsidRPr="00B24652">
              <w:t>WS 2007/2008</w:t>
            </w:r>
          </w:p>
        </w:tc>
        <w:tc>
          <w:tcPr>
            <w:tcW w:w="0" w:type="auto"/>
          </w:tcPr>
          <w:p w:rsidR="008D27C9" w:rsidRPr="004D0A29" w:rsidRDefault="008D27C9" w:rsidP="004D0A29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4D0A29">
              <w:rPr>
                <w:rFonts w:cs="Arial"/>
                <w:sz w:val="22"/>
                <w:szCs w:val="22"/>
              </w:rPr>
              <w:t xml:space="preserve">Menschenbild und Qualität in der Beziehungsgestaltung von </w:t>
            </w:r>
          </w:p>
          <w:p w:rsidR="008D27C9" w:rsidRPr="004D0A29" w:rsidRDefault="008D27C9" w:rsidP="004D0A29">
            <w:pPr>
              <w:ind w:left="57"/>
              <w:rPr>
                <w:rFonts w:cs="Arial"/>
                <w:sz w:val="22"/>
                <w:szCs w:val="22"/>
              </w:rPr>
            </w:pPr>
            <w:r w:rsidRPr="004D0A29">
              <w:rPr>
                <w:rFonts w:cs="Arial"/>
                <w:sz w:val="22"/>
                <w:szCs w:val="22"/>
              </w:rPr>
              <w:t>psychoanalytisch begründeten Therapien</w:t>
            </w:r>
          </w:p>
        </w:tc>
      </w:tr>
      <w:tr w:rsidR="008D27C9" w:rsidRPr="004D0A29">
        <w:tc>
          <w:tcPr>
            <w:tcW w:w="0" w:type="auto"/>
          </w:tcPr>
          <w:p w:rsidR="008D27C9" w:rsidRPr="00B24652" w:rsidRDefault="008D27C9" w:rsidP="00355B84">
            <w:r w:rsidRPr="00B24652">
              <w:t>SS 2008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WS 2008/2009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SS 2009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4D0A29">
              <w:rPr>
                <w:rFonts w:cs="Arial"/>
                <w:sz w:val="22"/>
                <w:szCs w:val="22"/>
              </w:rPr>
              <w:t>Hysterie /  Angst</w:t>
            </w: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WS 2009/2010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SS 2010</w:t>
            </w:r>
          </w:p>
        </w:tc>
        <w:tc>
          <w:tcPr>
            <w:tcW w:w="0" w:type="auto"/>
          </w:tcPr>
          <w:p w:rsidR="008D27C9" w:rsidRPr="008D27C9" w:rsidRDefault="008D27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4D0A29">
              <w:rPr>
                <w:rFonts w:cs="Arial"/>
                <w:sz w:val="22"/>
                <w:szCs w:val="22"/>
              </w:rPr>
              <w:t xml:space="preserve">Hysterie </w:t>
            </w: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WS 2010/2011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</w:p>
        </w:tc>
      </w:tr>
      <w:tr w:rsidR="008D27C9" w:rsidRPr="004D0A29">
        <w:tc>
          <w:tcPr>
            <w:tcW w:w="0" w:type="auto"/>
          </w:tcPr>
          <w:p w:rsidR="008D27C9" w:rsidRPr="00FF74A5" w:rsidRDefault="008D27C9" w:rsidP="00355B84">
            <w:r w:rsidRPr="00FF74A5">
              <w:t>SS 2011</w:t>
            </w:r>
          </w:p>
        </w:tc>
        <w:tc>
          <w:tcPr>
            <w:tcW w:w="0" w:type="auto"/>
          </w:tcPr>
          <w:p w:rsidR="008D27C9" w:rsidRPr="004D0A29" w:rsidRDefault="008D27C9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4D0A29">
              <w:rPr>
                <w:rFonts w:cs="Arial"/>
                <w:sz w:val="22"/>
                <w:szCs w:val="22"/>
              </w:rPr>
              <w:t>Grundprinzipien und Konzepte zur Behandlungspraxis</w:t>
            </w: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WS 2011/2012</w:t>
            </w:r>
          </w:p>
        </w:tc>
        <w:tc>
          <w:tcPr>
            <w:tcW w:w="0" w:type="auto"/>
          </w:tcPr>
          <w:p w:rsidR="008D27C9" w:rsidRPr="00914FF8" w:rsidRDefault="008D27C9" w:rsidP="00355B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14FF8">
              <w:rPr>
                <w:rFonts w:cs="Arial"/>
                <w:sz w:val="22"/>
                <w:szCs w:val="22"/>
              </w:rPr>
              <w:t xml:space="preserve">Interventionsformen im Kontext des tiefenpsychologisch fundierten </w:t>
            </w:r>
          </w:p>
          <w:p w:rsidR="008D27C9" w:rsidRPr="00914FF8" w:rsidRDefault="008D27C9" w:rsidP="00355B84">
            <w:pPr>
              <w:rPr>
                <w:rFonts w:cs="Arial"/>
                <w:sz w:val="22"/>
                <w:szCs w:val="22"/>
              </w:rPr>
            </w:pPr>
            <w:r w:rsidRPr="00914FF8">
              <w:rPr>
                <w:rFonts w:cs="Arial"/>
                <w:sz w:val="22"/>
                <w:szCs w:val="22"/>
              </w:rPr>
              <w:t xml:space="preserve">therapeutischen Prozesses im Feld von Übertragung und </w:t>
            </w:r>
          </w:p>
          <w:p w:rsidR="008D27C9" w:rsidRPr="00914FF8" w:rsidRDefault="008D27C9">
            <w:pPr>
              <w:rPr>
                <w:rFonts w:cs="Arial"/>
                <w:sz w:val="22"/>
                <w:szCs w:val="22"/>
              </w:rPr>
            </w:pPr>
            <w:r w:rsidRPr="00914FF8">
              <w:rPr>
                <w:rFonts w:cs="Arial"/>
                <w:sz w:val="22"/>
                <w:szCs w:val="22"/>
              </w:rPr>
              <w:t>Gegenübertragung</w:t>
            </w: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SS 2012</w:t>
            </w:r>
          </w:p>
        </w:tc>
        <w:tc>
          <w:tcPr>
            <w:tcW w:w="0" w:type="auto"/>
          </w:tcPr>
          <w:p w:rsidR="008D27C9" w:rsidRPr="00914FF8" w:rsidRDefault="008D27C9">
            <w:pPr>
              <w:rPr>
                <w:sz w:val="22"/>
              </w:rPr>
            </w:pP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WS 2012/2013</w:t>
            </w:r>
          </w:p>
        </w:tc>
        <w:tc>
          <w:tcPr>
            <w:tcW w:w="0" w:type="auto"/>
          </w:tcPr>
          <w:p w:rsidR="008D27C9" w:rsidRPr="00914FF8" w:rsidRDefault="008D27C9" w:rsidP="004B6B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914FF8">
              <w:rPr>
                <w:rFonts w:cs="Arial"/>
                <w:sz w:val="22"/>
              </w:rPr>
              <w:t xml:space="preserve">Unbewusste Motivationssysteme unter Berücksichtigung der </w:t>
            </w:r>
          </w:p>
          <w:p w:rsidR="008D27C9" w:rsidRPr="00914FF8" w:rsidRDefault="008D27C9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>Über-Ich-Entwicklung</w:t>
            </w: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SS 2013</w:t>
            </w:r>
          </w:p>
        </w:tc>
        <w:tc>
          <w:tcPr>
            <w:tcW w:w="0" w:type="auto"/>
          </w:tcPr>
          <w:p w:rsidR="008D27C9" w:rsidRPr="00914FF8" w:rsidRDefault="008D27C9">
            <w:pPr>
              <w:rPr>
                <w:sz w:val="22"/>
              </w:rPr>
            </w:pP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WS 2013/2014</w:t>
            </w:r>
          </w:p>
        </w:tc>
        <w:tc>
          <w:tcPr>
            <w:tcW w:w="0" w:type="auto"/>
          </w:tcPr>
          <w:p w:rsidR="008D27C9" w:rsidRPr="00914FF8" w:rsidRDefault="008D27C9" w:rsidP="00BB5F8D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 xml:space="preserve">- Empirische Psychotherapieforschung in der Psychoanalyse – </w:t>
            </w:r>
          </w:p>
          <w:p w:rsidR="008D27C9" w:rsidRPr="00914FF8" w:rsidRDefault="008D27C9" w:rsidP="00BB5F8D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 xml:space="preserve">zwischen kritischer Distanz und Interesse; ein Vortrag zu aktuellen </w:t>
            </w:r>
          </w:p>
          <w:p w:rsidR="008D27C9" w:rsidRPr="00914FF8" w:rsidRDefault="008D27C9" w:rsidP="00BB5F8D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>Konflikten und mit interessanten neuen Ergebnissen.</w:t>
            </w:r>
          </w:p>
          <w:p w:rsidR="008D27C9" w:rsidRPr="00914FF8" w:rsidRDefault="008D27C9" w:rsidP="00BB5F8D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 xml:space="preserve">- Entwicklung und Behandlung von schweren Über-Ich Pathologien. </w:t>
            </w:r>
          </w:p>
          <w:p w:rsidR="008D27C9" w:rsidRPr="00914FF8" w:rsidRDefault="008D27C9">
            <w:pPr>
              <w:rPr>
                <w:rFonts w:cs="Arial"/>
                <w:sz w:val="22"/>
              </w:rPr>
            </w:pPr>
            <w:r w:rsidRPr="00914FF8">
              <w:rPr>
                <w:rFonts w:cs="Arial"/>
                <w:sz w:val="22"/>
              </w:rPr>
              <w:t>Ein Beitrag zur analytischen Krankheits- und Behandlungstheorie</w:t>
            </w: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SS 2014</w:t>
            </w:r>
          </w:p>
        </w:tc>
        <w:tc>
          <w:tcPr>
            <w:tcW w:w="0" w:type="auto"/>
          </w:tcPr>
          <w:p w:rsidR="008D27C9" w:rsidRPr="00914FF8" w:rsidRDefault="008D27C9">
            <w:pPr>
              <w:rPr>
                <w:sz w:val="22"/>
              </w:rPr>
            </w:pPr>
          </w:p>
        </w:tc>
      </w:tr>
      <w:tr w:rsidR="008D27C9" w:rsidRPr="00914FF8">
        <w:tc>
          <w:tcPr>
            <w:tcW w:w="0" w:type="auto"/>
          </w:tcPr>
          <w:p w:rsidR="008D27C9" w:rsidRPr="00FF74A5" w:rsidRDefault="008D27C9" w:rsidP="00355B84">
            <w:r w:rsidRPr="00FF74A5">
              <w:t>WS 2014/2015</w:t>
            </w:r>
          </w:p>
        </w:tc>
        <w:tc>
          <w:tcPr>
            <w:tcW w:w="0" w:type="auto"/>
          </w:tcPr>
          <w:p w:rsidR="008D27C9" w:rsidRPr="00914FF8" w:rsidRDefault="008D27C9" w:rsidP="00BB5F8D">
            <w:pPr>
              <w:spacing w:line="240" w:lineRule="exact"/>
              <w:rPr>
                <w:sz w:val="22"/>
                <w:szCs w:val="22"/>
              </w:rPr>
            </w:pPr>
            <w:r w:rsidRPr="00914FF8">
              <w:rPr>
                <w:sz w:val="22"/>
                <w:szCs w:val="22"/>
              </w:rPr>
              <w:t xml:space="preserve">- Ein individualpsychologisches  Modell zum Verständnis von Selbststruktur </w:t>
            </w:r>
          </w:p>
          <w:p w:rsidR="008D27C9" w:rsidRPr="00914FF8" w:rsidRDefault="008D27C9" w:rsidP="00BB5F8D">
            <w:pPr>
              <w:spacing w:line="240" w:lineRule="exact"/>
              <w:rPr>
                <w:sz w:val="22"/>
                <w:szCs w:val="22"/>
              </w:rPr>
            </w:pPr>
            <w:r w:rsidRPr="00914FF8">
              <w:rPr>
                <w:sz w:val="22"/>
                <w:szCs w:val="22"/>
              </w:rPr>
              <w:t xml:space="preserve">und Selbstregulationsdynamik sowie die sich daraus ergebenen </w:t>
            </w:r>
          </w:p>
          <w:p w:rsidR="008D27C9" w:rsidRPr="00914FF8" w:rsidRDefault="008D27C9" w:rsidP="00BB5F8D">
            <w:pPr>
              <w:spacing w:line="240" w:lineRule="exact"/>
              <w:rPr>
                <w:sz w:val="22"/>
                <w:szCs w:val="22"/>
              </w:rPr>
            </w:pPr>
            <w:r w:rsidRPr="00914FF8">
              <w:rPr>
                <w:sz w:val="22"/>
                <w:szCs w:val="22"/>
              </w:rPr>
              <w:t>- Behandlungsansätze.</w:t>
            </w:r>
          </w:p>
          <w:p w:rsidR="008D27C9" w:rsidRPr="00914FF8" w:rsidRDefault="008D27C9">
            <w:pPr>
              <w:rPr>
                <w:sz w:val="22"/>
                <w:szCs w:val="22"/>
              </w:rPr>
            </w:pPr>
            <w:r w:rsidRPr="00914FF8">
              <w:rPr>
                <w:sz w:val="22"/>
                <w:szCs w:val="22"/>
              </w:rPr>
              <w:t>Psychoanalytische Methodik in der TP und der AP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SS 2015</w:t>
            </w:r>
          </w:p>
        </w:tc>
        <w:tc>
          <w:tcPr>
            <w:tcW w:w="0" w:type="auto"/>
          </w:tcPr>
          <w:p w:rsidR="008D27C9" w:rsidRPr="003B74ED" w:rsidRDefault="008D27C9" w:rsidP="00BB5F8D">
            <w:pPr>
              <w:rPr>
                <w:rFonts w:cs="Arial"/>
                <w:sz w:val="22"/>
                <w:szCs w:val="22"/>
              </w:rPr>
            </w:pPr>
            <w:r w:rsidRPr="003B74ED">
              <w:rPr>
                <w:rFonts w:cs="Arial"/>
                <w:sz w:val="22"/>
                <w:szCs w:val="22"/>
              </w:rPr>
              <w:t xml:space="preserve">- Psychoanalytische Konzepte zu bewusster und unbewusster Motivation: </w:t>
            </w:r>
          </w:p>
          <w:p w:rsidR="008D27C9" w:rsidRPr="003B74ED" w:rsidRDefault="008D27C9" w:rsidP="00BB5F8D">
            <w:pPr>
              <w:rPr>
                <w:rFonts w:cs="Arial"/>
                <w:sz w:val="22"/>
                <w:szCs w:val="22"/>
              </w:rPr>
            </w:pPr>
            <w:r w:rsidRPr="003B74ED">
              <w:rPr>
                <w:rFonts w:cs="Arial"/>
                <w:sz w:val="22"/>
                <w:szCs w:val="22"/>
              </w:rPr>
              <w:t xml:space="preserve">Motive, Gefühle, Gewissen,  Not-Abwehr-Überkompensation </w:t>
            </w:r>
          </w:p>
          <w:p w:rsidR="008D27C9" w:rsidRPr="003B74ED" w:rsidRDefault="008D27C9">
            <w:pPr>
              <w:rPr>
                <w:rFonts w:cs="Arial"/>
                <w:sz w:val="22"/>
                <w:szCs w:val="22"/>
              </w:rPr>
            </w:pPr>
            <w:r w:rsidRPr="003B74ED">
              <w:rPr>
                <w:rFonts w:cs="Arial"/>
                <w:sz w:val="22"/>
                <w:szCs w:val="22"/>
              </w:rPr>
              <w:t xml:space="preserve">und Widerstand 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WS 2015/2016</w:t>
            </w:r>
          </w:p>
        </w:tc>
        <w:tc>
          <w:tcPr>
            <w:tcW w:w="0" w:type="auto"/>
          </w:tcPr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 xml:space="preserve">- Gewaltentwicklung und Entwicklungsverläufe zwischen Macht/Ohnmacht 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und Gewalt/Terror werden unter Beachtung von Affekt, Motiv und</w:t>
            </w:r>
          </w:p>
          <w:p w:rsidR="008D27C9" w:rsidRPr="003B74ED" w:rsidRDefault="008D27C9" w:rsidP="003F50C4">
            <w:pPr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Beziehungsverläufen aufgezeigt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SS 2016</w:t>
            </w:r>
          </w:p>
        </w:tc>
        <w:tc>
          <w:tcPr>
            <w:tcW w:w="0" w:type="auto"/>
          </w:tcPr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 xml:space="preserve">- Angst: Phänomenologie, strukturelle Hintergründe, diagnostische 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Unterschiede und entwicklungspsychologische Konfliktvorstellungen.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Therapeutische Ansätze und kritische Reflektion (Teil 1)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 xml:space="preserve">- Angst: Phänomenologie, strukturelle Hintergründe, diagnostische 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Unterschiede und entwicklungspsychologische Konfliktvorstellungen.</w:t>
            </w:r>
          </w:p>
          <w:p w:rsidR="008D27C9" w:rsidRPr="003B74ED" w:rsidRDefault="008D27C9" w:rsidP="003F5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Therapeutische Ansätze und kritische Reflektion (Teil 2)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WS 2016/2017</w:t>
            </w:r>
          </w:p>
        </w:tc>
        <w:tc>
          <w:tcPr>
            <w:tcW w:w="0" w:type="auto"/>
          </w:tcPr>
          <w:p w:rsidR="008D27C9" w:rsidRPr="003B74ED" w:rsidRDefault="008D27C9">
            <w:pPr>
              <w:rPr>
                <w:sz w:val="22"/>
              </w:rPr>
            </w:pP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SS 2017</w:t>
            </w:r>
          </w:p>
        </w:tc>
        <w:tc>
          <w:tcPr>
            <w:tcW w:w="0" w:type="auto"/>
          </w:tcPr>
          <w:p w:rsidR="008D27C9" w:rsidRPr="003B74ED" w:rsidRDefault="008D27C9" w:rsidP="006307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 xml:space="preserve">- Was wirkt wann, wie und wozu? Teil 1: Kritische Reflexion von </w:t>
            </w:r>
          </w:p>
          <w:p w:rsidR="008D27C9" w:rsidRPr="003B74ED" w:rsidRDefault="008D27C9" w:rsidP="006307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Machbarkeit, Qualität und Humanität von Psychotherapie</w:t>
            </w:r>
          </w:p>
          <w:p w:rsidR="008D27C9" w:rsidRPr="003B74ED" w:rsidRDefault="008D27C9" w:rsidP="006307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 xml:space="preserve">- Was wirkt wann, wie und wozu? Teil 2: Freiheit und Verantwortung </w:t>
            </w:r>
          </w:p>
          <w:p w:rsidR="008D27C9" w:rsidRPr="003B74ED" w:rsidRDefault="008D27C9" w:rsidP="006307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B74ED">
              <w:rPr>
                <w:rFonts w:cs="Times New Roman"/>
                <w:sz w:val="22"/>
              </w:rPr>
              <w:t>im Spannungsfeld zwischen Methodenvielfalt und Behandlerpersönlichkeit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WS 2017/2018</w:t>
            </w:r>
          </w:p>
        </w:tc>
        <w:tc>
          <w:tcPr>
            <w:tcW w:w="0" w:type="auto"/>
          </w:tcPr>
          <w:p w:rsidR="008D27C9" w:rsidRPr="003B74ED" w:rsidRDefault="008D27C9">
            <w:pPr>
              <w:rPr>
                <w:sz w:val="22"/>
              </w:rPr>
            </w:pP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SS 2018</w:t>
            </w:r>
          </w:p>
        </w:tc>
        <w:tc>
          <w:tcPr>
            <w:tcW w:w="0" w:type="auto"/>
          </w:tcPr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 xml:space="preserve">- Veränderungen in der gesellschaftlichen Machtdynamik und ihre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 xml:space="preserve">Auswirkungen auf soziale Beziehungsgestaltungund individuelle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 xml:space="preserve">Psychodynamik: Von der Grenzenlosigkeit,Selbstidealisierung und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 xml:space="preserve">Verantwortungslosigkeit der Institutionen (Zygmunt Baumann)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 xml:space="preserve">zur Pathologisierung, Über-Ich Bildung und Überverantwortung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E'BFˇøæ©›"/>
                <w:sz w:val="22"/>
                <w:szCs w:val="22"/>
              </w:rPr>
            </w:pPr>
            <w:r w:rsidRPr="003B74ED">
              <w:rPr>
                <w:rFonts w:cs="E'BFˇøæ©›"/>
                <w:sz w:val="22"/>
                <w:szCs w:val="22"/>
              </w:rPr>
              <w:t>unserer Patienten.</w:t>
            </w:r>
          </w:p>
        </w:tc>
      </w:tr>
      <w:tr w:rsidR="008D27C9" w:rsidRPr="003B74ED">
        <w:tc>
          <w:tcPr>
            <w:tcW w:w="0" w:type="auto"/>
          </w:tcPr>
          <w:p w:rsidR="008D27C9" w:rsidRPr="00FF74A5" w:rsidRDefault="008D27C9" w:rsidP="00355B84">
            <w:r w:rsidRPr="00FF74A5">
              <w:t>WS 2018/2019</w:t>
            </w:r>
          </w:p>
        </w:tc>
        <w:tc>
          <w:tcPr>
            <w:tcW w:w="0" w:type="auto"/>
          </w:tcPr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áùˇøæ©›"/>
                <w:sz w:val="22"/>
              </w:rPr>
            </w:pPr>
            <w:r w:rsidRPr="003B74ED">
              <w:rPr>
                <w:rFonts w:cs="áùˇøæ©›"/>
                <w:sz w:val="22"/>
              </w:rPr>
              <w:t>- Widerstand – Abwehr – Überkompensation</w:t>
            </w:r>
          </w:p>
          <w:p w:rsidR="008D27C9" w:rsidRPr="003B74ED" w:rsidRDefault="008D27C9" w:rsidP="001733A8">
            <w:pPr>
              <w:rPr>
                <w:rFonts w:cs="áùˇøæ©›"/>
                <w:sz w:val="22"/>
              </w:rPr>
            </w:pPr>
            <w:r w:rsidRPr="003B74ED">
              <w:rPr>
                <w:rFonts w:cs="áùˇøæ©›"/>
                <w:sz w:val="22"/>
              </w:rPr>
              <w:t>Ähnlichkeiten und Unterschiede</w:t>
            </w:r>
          </w:p>
        </w:tc>
      </w:tr>
      <w:tr w:rsidR="008D27C9" w:rsidRPr="003B74ED">
        <w:tc>
          <w:tcPr>
            <w:tcW w:w="0" w:type="auto"/>
          </w:tcPr>
          <w:p w:rsidR="008D27C9" w:rsidRDefault="008D27C9" w:rsidP="00355B84">
            <w:r>
              <w:t>SS 2019</w:t>
            </w:r>
          </w:p>
        </w:tc>
        <w:tc>
          <w:tcPr>
            <w:tcW w:w="0" w:type="auto"/>
          </w:tcPr>
          <w:p w:rsidR="008D27C9" w:rsidRPr="003B74ED" w:rsidRDefault="00EA1631" w:rsidP="001733A8">
            <w:pPr>
              <w:widowControl w:val="0"/>
              <w:autoSpaceDE w:val="0"/>
              <w:autoSpaceDN w:val="0"/>
              <w:adjustRightInd w:val="0"/>
              <w:rPr>
                <w:rFonts w:cs="¥õˇøæ©›"/>
                <w:sz w:val="22"/>
              </w:rPr>
            </w:pPr>
            <w:r>
              <w:rPr>
                <w:rFonts w:cs="¥õˇøæ©›"/>
                <w:sz w:val="22"/>
              </w:rPr>
              <w:t xml:space="preserve">- </w:t>
            </w:r>
            <w:r w:rsidR="008D27C9" w:rsidRPr="003B74ED">
              <w:rPr>
                <w:rFonts w:cs="¥õˇøæ©›"/>
                <w:sz w:val="22"/>
              </w:rPr>
              <w:t xml:space="preserve">Depression: Abhängigkeits-Autonomiekonflikt, Traumatisierung </w:t>
            </w:r>
          </w:p>
          <w:p w:rsidR="008D27C9" w:rsidRPr="003B74ED" w:rsidRDefault="008D27C9" w:rsidP="001733A8">
            <w:pPr>
              <w:widowControl w:val="0"/>
              <w:autoSpaceDE w:val="0"/>
              <w:autoSpaceDN w:val="0"/>
              <w:adjustRightInd w:val="0"/>
              <w:rPr>
                <w:rFonts w:cs="¥õˇøæ©›"/>
                <w:sz w:val="22"/>
              </w:rPr>
            </w:pPr>
            <w:r w:rsidRPr="003B74ED">
              <w:rPr>
                <w:rFonts w:cs="¥õˇøæ©›"/>
                <w:sz w:val="22"/>
              </w:rPr>
              <w:t>oder Über-Ich-Pathologie?</w:t>
            </w:r>
          </w:p>
        </w:tc>
      </w:tr>
      <w:tr w:rsidR="00090919" w:rsidRPr="003B74ED">
        <w:tc>
          <w:tcPr>
            <w:tcW w:w="0" w:type="auto"/>
          </w:tcPr>
          <w:p w:rsidR="00090919" w:rsidRDefault="00090919" w:rsidP="00355B84">
            <w:r>
              <w:t>WS 2019/2020</w:t>
            </w:r>
          </w:p>
        </w:tc>
        <w:tc>
          <w:tcPr>
            <w:tcW w:w="0" w:type="auto"/>
          </w:tcPr>
          <w:p w:rsidR="00090919" w:rsidRPr="00090919" w:rsidRDefault="00090919" w:rsidP="00090919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90919">
              <w:rPr>
                <w:sz w:val="22"/>
              </w:rPr>
              <w:t xml:space="preserve">Reflexion von Unteilbarkeit: Von den persönlichen </w:t>
            </w:r>
          </w:p>
          <w:p w:rsidR="00090919" w:rsidRPr="00090919" w:rsidRDefault="00090919" w:rsidP="00090919">
            <w:pPr>
              <w:rPr>
                <w:sz w:val="22"/>
              </w:rPr>
            </w:pPr>
            <w:r w:rsidRPr="00090919">
              <w:rPr>
                <w:sz w:val="22"/>
              </w:rPr>
              <w:t>Ei</w:t>
            </w:r>
            <w:r w:rsidRPr="00090919">
              <w:rPr>
                <w:sz w:val="22"/>
              </w:rPr>
              <w:t>n</w:t>
            </w:r>
            <w:r w:rsidRPr="00090919">
              <w:rPr>
                <w:sz w:val="22"/>
              </w:rPr>
              <w:t xml:space="preserve">flüssen der Therapeutin / des Therapeuten auf die </w:t>
            </w:r>
          </w:p>
          <w:p w:rsidR="00090919" w:rsidRPr="00090919" w:rsidRDefault="00090919" w:rsidP="00090919">
            <w:pPr>
              <w:rPr>
                <w:rFonts w:cs="Arial"/>
                <w:sz w:val="22"/>
              </w:rPr>
            </w:pPr>
            <w:r w:rsidRPr="00090919">
              <w:rPr>
                <w:sz w:val="22"/>
              </w:rPr>
              <w:t>therapeutische Bezi</w:t>
            </w:r>
            <w:r w:rsidRPr="00090919">
              <w:rPr>
                <w:sz w:val="22"/>
              </w:rPr>
              <w:t>e</w:t>
            </w:r>
            <w:r w:rsidRPr="00090919">
              <w:rPr>
                <w:sz w:val="22"/>
              </w:rPr>
              <w:t>hungsgestaltung</w:t>
            </w:r>
          </w:p>
        </w:tc>
      </w:tr>
      <w:tr w:rsidR="00090919" w:rsidRPr="003B74ED">
        <w:tc>
          <w:tcPr>
            <w:tcW w:w="0" w:type="auto"/>
          </w:tcPr>
          <w:p w:rsidR="00090919" w:rsidRDefault="00090919" w:rsidP="00355B84"/>
        </w:tc>
        <w:tc>
          <w:tcPr>
            <w:tcW w:w="0" w:type="auto"/>
          </w:tcPr>
          <w:p w:rsidR="00090919" w:rsidRDefault="00090919" w:rsidP="001733A8">
            <w:pPr>
              <w:widowControl w:val="0"/>
              <w:autoSpaceDE w:val="0"/>
              <w:autoSpaceDN w:val="0"/>
              <w:adjustRightInd w:val="0"/>
              <w:rPr>
                <w:rFonts w:cs="¥õˇøæ©›"/>
                <w:sz w:val="22"/>
              </w:rPr>
            </w:pPr>
          </w:p>
        </w:tc>
      </w:tr>
    </w:tbl>
    <w:p w:rsidR="00175E2A" w:rsidRDefault="00090919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'BF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áù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¥õ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7C9"/>
    <w:rsid w:val="00061183"/>
    <w:rsid w:val="00090919"/>
    <w:rsid w:val="001A03B5"/>
    <w:rsid w:val="003A017E"/>
    <w:rsid w:val="008D27C9"/>
    <w:rsid w:val="00D4476E"/>
    <w:rsid w:val="00EA16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7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8D2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Macintosh Word</Application>
  <DocSecurity>0</DocSecurity>
  <Lines>21</Lines>
  <Paragraphs>5</Paragraphs>
  <ScaleCrop>false</ScaleCrop>
  <Company>.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dcterms:created xsi:type="dcterms:W3CDTF">2019-06-18T05:49:00Z</dcterms:created>
  <dcterms:modified xsi:type="dcterms:W3CDTF">2019-12-08T07:56:00Z</dcterms:modified>
</cp:coreProperties>
</file>